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D01" w:rsidRDefault="00680D01" w:rsidP="00680D01">
      <w:pPr>
        <w:jc w:val="center"/>
      </w:pPr>
      <w:r>
        <w:t xml:space="preserve">МБОУ «Апастовская средняя общеобразовательная школа с углубленным изучением отдельных предметов»    </w:t>
      </w:r>
    </w:p>
    <w:p w:rsidR="00680D01" w:rsidRDefault="00680D01" w:rsidP="00680D01">
      <w:pPr>
        <w:jc w:val="center"/>
      </w:pPr>
      <w:r>
        <w:t xml:space="preserve">                         Апастовского муниципального района Республики Татарстан</w:t>
      </w:r>
    </w:p>
    <w:p w:rsidR="00680D01" w:rsidRDefault="00680D01" w:rsidP="00680D01">
      <w:pPr>
        <w:jc w:val="center"/>
      </w:pPr>
    </w:p>
    <w:tbl>
      <w:tblPr>
        <w:tblW w:w="1470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9"/>
        <w:gridCol w:w="5103"/>
        <w:gridCol w:w="4677"/>
      </w:tblGrid>
      <w:tr w:rsidR="00680D01" w:rsidTr="003F2D10">
        <w:tc>
          <w:tcPr>
            <w:tcW w:w="4929" w:type="dxa"/>
            <w:tcBorders>
              <w:top w:val="single" w:sz="4" w:space="0" w:color="auto"/>
              <w:left w:val="single" w:sz="4" w:space="0" w:color="auto"/>
              <w:bottom w:val="single" w:sz="4" w:space="0" w:color="auto"/>
              <w:right w:val="single" w:sz="4" w:space="0" w:color="auto"/>
            </w:tcBorders>
            <w:hideMark/>
          </w:tcPr>
          <w:p w:rsidR="00680D01" w:rsidRDefault="00680D01" w:rsidP="00D37F29">
            <w:r>
              <w:t>«Рассмотрено»</w:t>
            </w:r>
          </w:p>
          <w:p w:rsidR="00680D01" w:rsidRDefault="00D37F29" w:rsidP="00680D01">
            <w:r>
              <w:t>Руководитель  проф.</w:t>
            </w:r>
            <w:r w:rsidR="00680D01">
              <w:t xml:space="preserve"> сообщества</w:t>
            </w:r>
          </w:p>
          <w:p w:rsidR="00680D01" w:rsidRDefault="00680D01" w:rsidP="00680D01">
            <w:r>
              <w:t>учителей нач.</w:t>
            </w:r>
            <w:r w:rsidR="00D37F29">
              <w:t xml:space="preserve"> </w:t>
            </w:r>
            <w:r>
              <w:t>классов</w:t>
            </w:r>
          </w:p>
          <w:p w:rsidR="00680D01" w:rsidRDefault="00680D01" w:rsidP="003F2D10">
            <w:r>
              <w:t xml:space="preserve"> __________________</w:t>
            </w:r>
            <w:r w:rsidR="00D37F29" w:rsidRPr="00D37F29">
              <w:rPr>
                <w:lang w:eastAsia="en-US"/>
              </w:rPr>
              <w:t>/</w:t>
            </w:r>
            <w:r w:rsidR="00D37F29">
              <w:t>Р.Г.</w:t>
            </w:r>
            <w:r>
              <w:t>Гумерова</w:t>
            </w:r>
            <w:r w:rsidR="00D37F29" w:rsidRPr="00D37F29">
              <w:rPr>
                <w:lang w:eastAsia="en-US"/>
              </w:rPr>
              <w:t>/</w:t>
            </w:r>
            <w:r w:rsidR="00D37F29">
              <w:t xml:space="preserve"> </w:t>
            </w:r>
          </w:p>
          <w:p w:rsidR="00680D01" w:rsidRDefault="00680D01" w:rsidP="003F2D10">
            <w:r>
              <w:t>Протокол №</w:t>
            </w:r>
            <w:r w:rsidR="00D37F29">
              <w:t xml:space="preserve">1 </w:t>
            </w:r>
            <w:r>
              <w:t xml:space="preserve">от </w:t>
            </w:r>
            <w:r w:rsidR="00D37F29">
              <w:t>28.08.2017</w:t>
            </w:r>
            <w:r>
              <w:t xml:space="preserve">    </w:t>
            </w:r>
          </w:p>
          <w:p w:rsidR="00680D01" w:rsidRDefault="00680D01" w:rsidP="00680D01">
            <w:r>
              <w:t xml:space="preserve">           </w:t>
            </w:r>
          </w:p>
        </w:tc>
        <w:tc>
          <w:tcPr>
            <w:tcW w:w="5103" w:type="dxa"/>
            <w:tcBorders>
              <w:top w:val="single" w:sz="4" w:space="0" w:color="auto"/>
              <w:left w:val="single" w:sz="4" w:space="0" w:color="auto"/>
              <w:bottom w:val="single" w:sz="4" w:space="0" w:color="auto"/>
              <w:right w:val="single" w:sz="4" w:space="0" w:color="auto"/>
            </w:tcBorders>
            <w:hideMark/>
          </w:tcPr>
          <w:p w:rsidR="00680D01" w:rsidRDefault="00D37F29" w:rsidP="00D37F29">
            <w:r>
              <w:t>«</w:t>
            </w:r>
            <w:r w:rsidR="00680D01">
              <w:t>Согласовано»</w:t>
            </w:r>
          </w:p>
          <w:p w:rsidR="00680D01" w:rsidRDefault="00D37F29" w:rsidP="00680D01">
            <w:r>
              <w:t>З</w:t>
            </w:r>
            <w:r w:rsidR="00680D01">
              <w:t>ам. директора по ВР</w:t>
            </w:r>
          </w:p>
          <w:p w:rsidR="00680D01" w:rsidRPr="00D37F29" w:rsidRDefault="00680D01" w:rsidP="00680D01">
            <w:r>
              <w:t xml:space="preserve">__________________ </w:t>
            </w:r>
            <w:r w:rsidR="00D37F29" w:rsidRPr="00DE25B3">
              <w:rPr>
                <w:lang w:eastAsia="en-US"/>
              </w:rPr>
              <w:t>/</w:t>
            </w:r>
            <w:r w:rsidR="00D37F29">
              <w:t>Р.Р.</w:t>
            </w:r>
            <w:r>
              <w:t>Валеева</w:t>
            </w:r>
            <w:r w:rsidR="00D37F29" w:rsidRPr="00D37F29">
              <w:rPr>
                <w:lang w:eastAsia="en-US"/>
              </w:rPr>
              <w:t>/</w:t>
            </w:r>
            <w:r>
              <w:t xml:space="preserve"> </w:t>
            </w:r>
          </w:p>
        </w:tc>
        <w:tc>
          <w:tcPr>
            <w:tcW w:w="4677" w:type="dxa"/>
            <w:tcBorders>
              <w:top w:val="single" w:sz="4" w:space="0" w:color="auto"/>
              <w:left w:val="single" w:sz="4" w:space="0" w:color="auto"/>
              <w:bottom w:val="single" w:sz="4" w:space="0" w:color="auto"/>
              <w:right w:val="single" w:sz="4" w:space="0" w:color="auto"/>
            </w:tcBorders>
            <w:hideMark/>
          </w:tcPr>
          <w:p w:rsidR="00680D01" w:rsidRDefault="00680D01" w:rsidP="00D37F29">
            <w:r>
              <w:t>«Утверждено»</w:t>
            </w:r>
          </w:p>
          <w:p w:rsidR="00680D01" w:rsidRDefault="00D37F29" w:rsidP="00680D01">
            <w:r>
              <w:t>Д</w:t>
            </w:r>
            <w:r w:rsidR="00680D01">
              <w:t>иректор школы</w:t>
            </w:r>
          </w:p>
          <w:p w:rsidR="00680D01" w:rsidRDefault="00D37F29" w:rsidP="00680D01">
            <w:r>
              <w:t>_______________</w:t>
            </w:r>
            <w:r w:rsidRPr="00D37F29">
              <w:rPr>
                <w:lang w:eastAsia="en-US"/>
              </w:rPr>
              <w:t>/</w:t>
            </w:r>
            <w:r>
              <w:t>Г.С. Зиятдинова</w:t>
            </w:r>
            <w:r w:rsidRPr="00D37F29">
              <w:rPr>
                <w:lang w:eastAsia="en-US"/>
              </w:rPr>
              <w:t>/</w:t>
            </w:r>
            <w:r>
              <w:t xml:space="preserve"> </w:t>
            </w:r>
          </w:p>
          <w:p w:rsidR="00680D01" w:rsidRDefault="00D37F29" w:rsidP="00D37F29">
            <w:r>
              <w:t>Приказ № 233</w:t>
            </w:r>
            <w:r w:rsidR="00680D01">
              <w:t xml:space="preserve">   от </w:t>
            </w:r>
            <w:r>
              <w:t>29.08.2017г.</w:t>
            </w:r>
          </w:p>
        </w:tc>
      </w:tr>
    </w:tbl>
    <w:p w:rsidR="00680D01" w:rsidRDefault="00680D01" w:rsidP="00680D01">
      <w:pPr>
        <w:jc w:val="center"/>
      </w:pPr>
    </w:p>
    <w:p w:rsidR="00680D01" w:rsidRDefault="00680D01" w:rsidP="00680D01">
      <w:pPr>
        <w:jc w:val="center"/>
        <w:rPr>
          <w:b/>
        </w:rPr>
      </w:pPr>
    </w:p>
    <w:p w:rsidR="00680D01" w:rsidRDefault="00680D01" w:rsidP="00680D01">
      <w:pPr>
        <w:rPr>
          <w:b/>
        </w:rPr>
      </w:pPr>
    </w:p>
    <w:p w:rsidR="00680D01" w:rsidRDefault="00680D01" w:rsidP="00680D01">
      <w:pPr>
        <w:jc w:val="center"/>
        <w:rPr>
          <w:b/>
        </w:rPr>
      </w:pPr>
      <w:r>
        <w:rPr>
          <w:b/>
        </w:rPr>
        <w:t xml:space="preserve">РАБОЧАЯ ПРОГРАММА ВНЕУРОЧНОЙ ДЕЯТЕЛЬНОСТИ </w:t>
      </w:r>
    </w:p>
    <w:p w:rsidR="00680D01" w:rsidRDefault="00680D01" w:rsidP="00680D01">
      <w:pPr>
        <w:jc w:val="center"/>
        <w:rPr>
          <w:b/>
        </w:rPr>
      </w:pPr>
      <w:r>
        <w:rPr>
          <w:b/>
        </w:rPr>
        <w:t>ПО ОБЩЕКУЛЬТУРНОМУ НАПРАВЛЕНИЮ</w:t>
      </w:r>
    </w:p>
    <w:p w:rsidR="00680D01" w:rsidRDefault="00680D01" w:rsidP="00680D01">
      <w:pPr>
        <w:jc w:val="center"/>
        <w:rPr>
          <w:b/>
        </w:rPr>
      </w:pPr>
    </w:p>
    <w:p w:rsidR="00680D01" w:rsidRDefault="00680D01" w:rsidP="00680D01">
      <w:pPr>
        <w:jc w:val="center"/>
        <w:rPr>
          <w:b/>
        </w:rPr>
      </w:pPr>
      <w:r>
        <w:rPr>
          <w:b/>
        </w:rPr>
        <w:t>«РАДУГА ТВОРЧЕСТВА»</w:t>
      </w:r>
    </w:p>
    <w:p w:rsidR="00680D01" w:rsidRDefault="00680D01" w:rsidP="00680D01">
      <w:pPr>
        <w:jc w:val="center"/>
      </w:pPr>
    </w:p>
    <w:p w:rsidR="00680D01" w:rsidRDefault="00680D01" w:rsidP="00680D01">
      <w:pPr>
        <w:jc w:val="center"/>
        <w:rPr>
          <w:b/>
        </w:rPr>
      </w:pPr>
    </w:p>
    <w:p w:rsidR="00680D01" w:rsidRDefault="00680D01" w:rsidP="00680D01">
      <w:pPr>
        <w:rPr>
          <w:b/>
        </w:rPr>
      </w:pPr>
    </w:p>
    <w:p w:rsidR="00680D01" w:rsidRDefault="00680D01" w:rsidP="00680D01">
      <w:pPr>
        <w:rPr>
          <w:b/>
        </w:rPr>
      </w:pPr>
    </w:p>
    <w:p w:rsidR="00680D01" w:rsidRDefault="00680D01" w:rsidP="00680D01">
      <w:pPr>
        <w:rPr>
          <w:u w:val="single"/>
        </w:rPr>
      </w:pPr>
    </w:p>
    <w:p w:rsidR="00680D01" w:rsidRDefault="00680D01" w:rsidP="00680D01">
      <w:pPr>
        <w:tabs>
          <w:tab w:val="left" w:pos="3160"/>
        </w:tabs>
        <w:jc w:val="right"/>
      </w:pPr>
    </w:p>
    <w:p w:rsidR="00680D01" w:rsidRPr="00951027" w:rsidRDefault="00680D01" w:rsidP="00680D01">
      <w:pPr>
        <w:tabs>
          <w:tab w:val="left" w:pos="3160"/>
        </w:tabs>
        <w:jc w:val="right"/>
      </w:pPr>
      <w:r w:rsidRPr="00951027">
        <w:t xml:space="preserve">                                                                                                                                              Составила:  учитель начальных классов</w:t>
      </w:r>
    </w:p>
    <w:p w:rsidR="00680D01" w:rsidRPr="00951027" w:rsidRDefault="00680D01" w:rsidP="00680D01">
      <w:pPr>
        <w:tabs>
          <w:tab w:val="left" w:pos="3160"/>
        </w:tabs>
        <w:jc w:val="right"/>
      </w:pPr>
      <w:r w:rsidRPr="00951027">
        <w:t>высшей квалификационной</w:t>
      </w:r>
    </w:p>
    <w:p w:rsidR="00680D01" w:rsidRPr="00951027" w:rsidRDefault="00680D01" w:rsidP="00680D01">
      <w:pPr>
        <w:tabs>
          <w:tab w:val="left" w:pos="3160"/>
        </w:tabs>
        <w:jc w:val="right"/>
        <w:rPr>
          <w:b/>
        </w:rPr>
      </w:pPr>
      <w:r w:rsidRPr="00951027">
        <w:t xml:space="preserve">категории </w:t>
      </w:r>
      <w:r w:rsidRPr="00951027">
        <w:rPr>
          <w:b/>
        </w:rPr>
        <w:t>Гатина Г.С.</w:t>
      </w:r>
    </w:p>
    <w:p w:rsidR="00680D01" w:rsidRPr="00951027" w:rsidRDefault="00680D01" w:rsidP="00680D01">
      <w:pPr>
        <w:tabs>
          <w:tab w:val="left" w:pos="3160"/>
        </w:tabs>
        <w:jc w:val="right"/>
        <w:rPr>
          <w:b/>
        </w:rPr>
      </w:pPr>
    </w:p>
    <w:p w:rsidR="00680D01" w:rsidRPr="00951027" w:rsidRDefault="00680D01" w:rsidP="00680D01">
      <w:pPr>
        <w:tabs>
          <w:tab w:val="left" w:pos="3160"/>
        </w:tabs>
        <w:jc w:val="right"/>
        <w:rPr>
          <w:b/>
        </w:rPr>
      </w:pPr>
    </w:p>
    <w:p w:rsidR="00680D01" w:rsidRPr="00951027" w:rsidRDefault="00680D01" w:rsidP="00680D01">
      <w:pPr>
        <w:tabs>
          <w:tab w:val="left" w:pos="3160"/>
        </w:tabs>
        <w:jc w:val="right"/>
        <w:rPr>
          <w:b/>
        </w:rPr>
      </w:pPr>
    </w:p>
    <w:p w:rsidR="00680D01" w:rsidRPr="00951027" w:rsidRDefault="00680D01" w:rsidP="00680D01">
      <w:pPr>
        <w:tabs>
          <w:tab w:val="left" w:pos="3160"/>
        </w:tabs>
        <w:jc w:val="center"/>
        <w:rPr>
          <w:b/>
        </w:rPr>
      </w:pPr>
    </w:p>
    <w:p w:rsidR="00680D01" w:rsidRPr="00951027" w:rsidRDefault="00680D01" w:rsidP="00680D01">
      <w:pPr>
        <w:tabs>
          <w:tab w:val="left" w:pos="3160"/>
        </w:tabs>
        <w:jc w:val="center"/>
        <w:rPr>
          <w:b/>
        </w:rPr>
      </w:pPr>
    </w:p>
    <w:p w:rsidR="00680D01" w:rsidRPr="00951027" w:rsidRDefault="00680D01" w:rsidP="00680D01">
      <w:pPr>
        <w:tabs>
          <w:tab w:val="left" w:pos="3160"/>
        </w:tabs>
        <w:jc w:val="center"/>
        <w:rPr>
          <w:b/>
        </w:rPr>
      </w:pPr>
    </w:p>
    <w:p w:rsidR="00951027" w:rsidRPr="00951027" w:rsidRDefault="00951027" w:rsidP="00951027">
      <w:pPr>
        <w:tabs>
          <w:tab w:val="left" w:pos="9288"/>
        </w:tabs>
        <w:spacing w:after="200"/>
        <w:jc w:val="center"/>
      </w:pPr>
      <w:r w:rsidRPr="00951027">
        <w:t>2017/2018  учебный год</w:t>
      </w:r>
    </w:p>
    <w:p w:rsidR="00951027" w:rsidRDefault="00951027" w:rsidP="00951027">
      <w:pPr>
        <w:tabs>
          <w:tab w:val="left" w:pos="9288"/>
        </w:tabs>
        <w:spacing w:after="200"/>
        <w:jc w:val="center"/>
      </w:pPr>
      <w:r w:rsidRPr="00951027">
        <w:t>Апастово 2017</w:t>
      </w:r>
    </w:p>
    <w:p w:rsidR="00262DC8" w:rsidRPr="00951027" w:rsidRDefault="00951027" w:rsidP="00951027">
      <w:pPr>
        <w:tabs>
          <w:tab w:val="left" w:pos="9288"/>
        </w:tabs>
        <w:spacing w:after="200"/>
      </w:pPr>
      <w:r>
        <w:rPr>
          <w:b/>
        </w:rPr>
        <w:lastRenderedPageBreak/>
        <w:t xml:space="preserve">             </w:t>
      </w:r>
      <w:r w:rsidR="00262DC8">
        <w:rPr>
          <w:b/>
        </w:rPr>
        <w:t xml:space="preserve">1. </w:t>
      </w:r>
      <w:r w:rsidR="00262DC8" w:rsidRPr="009E188F">
        <w:rPr>
          <w:b/>
        </w:rPr>
        <w:t>Пояснительная записка</w:t>
      </w:r>
    </w:p>
    <w:p w:rsidR="00262DC8" w:rsidRDefault="00262DC8" w:rsidP="00951027">
      <w:pPr>
        <w:jc w:val="both"/>
      </w:pPr>
      <w:r w:rsidRPr="00A323B3">
        <w:rPr>
          <w:color w:val="000000"/>
        </w:rPr>
        <w:t xml:space="preserve">Программа </w:t>
      </w:r>
      <w:r>
        <w:rPr>
          <w:color w:val="000000"/>
        </w:rPr>
        <w:t>курса внеурочной деятельности «</w:t>
      </w:r>
      <w:r w:rsidR="00CF5792">
        <w:t>Радуга творчества</w:t>
      </w:r>
      <w:r>
        <w:rPr>
          <w:color w:val="000000"/>
        </w:rPr>
        <w:t xml:space="preserve">» разработана в соответствии с требованиями ФГОС НОО, утвержденного приказом Минобрнауки России от 06.10.2009 № 373 «Об утверждении и введении в действие Федерального образовательного стандарта начального общего образования», на основе </w:t>
      </w:r>
      <w:r w:rsidR="00A43ED7">
        <w:t>Л.С.Бе</w:t>
      </w:r>
      <w:r>
        <w:t>ретдинова</w:t>
      </w:r>
    </w:p>
    <w:p w:rsidR="00262DC8" w:rsidRPr="00262DC8" w:rsidRDefault="00262DC8" w:rsidP="00505CF9">
      <w:pPr>
        <w:pStyle w:val="a4"/>
        <w:ind w:firstLine="708"/>
        <w:jc w:val="both"/>
        <w:rPr>
          <w:rFonts w:ascii="Times New Roman" w:hAnsi="Times New Roman"/>
          <w:sz w:val="24"/>
          <w:szCs w:val="24"/>
        </w:rPr>
      </w:pPr>
      <w:r>
        <w:t xml:space="preserve">            </w:t>
      </w:r>
      <w:r w:rsidRPr="00262DC8">
        <w:rPr>
          <w:rFonts w:ascii="Times New Roman" w:hAnsi="Times New Roman"/>
          <w:sz w:val="24"/>
          <w:szCs w:val="24"/>
        </w:rPr>
        <w:t>Программа по курсу «</w:t>
      </w:r>
      <w:r w:rsidR="00CF5792">
        <w:rPr>
          <w:rFonts w:ascii="Times New Roman" w:hAnsi="Times New Roman"/>
          <w:sz w:val="24"/>
          <w:szCs w:val="24"/>
        </w:rPr>
        <w:t>Радуга творчества</w:t>
      </w:r>
      <w:r w:rsidRPr="00262DC8">
        <w:rPr>
          <w:rFonts w:ascii="Times New Roman" w:hAnsi="Times New Roman"/>
          <w:sz w:val="24"/>
          <w:szCs w:val="24"/>
        </w:rPr>
        <w:t>» учитывает возрастные, общеучебные  и психологические</w:t>
      </w:r>
      <w:r>
        <w:rPr>
          <w:rFonts w:ascii="Times New Roman" w:hAnsi="Times New Roman"/>
          <w:sz w:val="24"/>
          <w:szCs w:val="24"/>
        </w:rPr>
        <w:t xml:space="preserve"> особенности младшего школьника и </w:t>
      </w:r>
      <w:r w:rsidRPr="00262DC8">
        <w:rPr>
          <w:rFonts w:ascii="Times New Roman" w:hAnsi="Times New Roman"/>
          <w:sz w:val="24"/>
          <w:szCs w:val="24"/>
        </w:rPr>
        <w:t>представляет собой один из возможных вариантов нетрадиционного решения остро возникшей в настоящее время проблемы качественного улучшения обучения, развития и воспитания, учащихся уже в начальной школе.</w:t>
      </w:r>
    </w:p>
    <w:p w:rsidR="00262DC8" w:rsidRDefault="00262DC8" w:rsidP="00505CF9">
      <w:pPr>
        <w:ind w:firstLine="709"/>
      </w:pPr>
      <w:r w:rsidRPr="009E188F">
        <w:rPr>
          <w:b/>
          <w:i/>
        </w:rPr>
        <w:t>Цель</w:t>
      </w:r>
      <w:r w:rsidRPr="009E188F">
        <w:rPr>
          <w:b/>
        </w:rPr>
        <w:t xml:space="preserve">  </w:t>
      </w:r>
      <w:r w:rsidRPr="009E188F">
        <w:t>курса</w:t>
      </w:r>
      <w:r>
        <w:t>:</w:t>
      </w:r>
    </w:p>
    <w:p w:rsidR="00262DC8" w:rsidRDefault="00262DC8" w:rsidP="00262DC8">
      <w:pPr>
        <w:pStyle w:val="a4"/>
        <w:ind w:firstLine="708"/>
        <w:jc w:val="both"/>
        <w:rPr>
          <w:rFonts w:ascii="Times New Roman" w:hAnsi="Times New Roman"/>
          <w:sz w:val="24"/>
          <w:szCs w:val="24"/>
        </w:rPr>
      </w:pPr>
      <w:r>
        <w:rPr>
          <w:rFonts w:ascii="Times New Roman" w:hAnsi="Times New Roman"/>
          <w:sz w:val="28"/>
        </w:rPr>
        <w:t xml:space="preserve"> </w:t>
      </w:r>
      <w:r w:rsidRPr="00505CF9">
        <w:rPr>
          <w:rFonts w:ascii="Times New Roman" w:hAnsi="Times New Roman"/>
          <w:sz w:val="24"/>
          <w:szCs w:val="24"/>
        </w:rPr>
        <w:t>В связи с наметившейся тенденцией общества на гуманизацию среднего образования, с ориентацией процесса обучения на индивидуальные интересы личности главн</w:t>
      </w:r>
      <w:r w:rsidRPr="00A43ED7">
        <w:rPr>
          <w:rFonts w:ascii="Times New Roman" w:hAnsi="Times New Roman"/>
          <w:sz w:val="24"/>
          <w:szCs w:val="24"/>
        </w:rPr>
        <w:t>ой целью  обучения должно быть обще</w:t>
      </w:r>
      <w:r w:rsidR="00CF5792">
        <w:rPr>
          <w:rFonts w:ascii="Times New Roman" w:hAnsi="Times New Roman"/>
          <w:sz w:val="24"/>
          <w:szCs w:val="24"/>
        </w:rPr>
        <w:t xml:space="preserve">культурное </w:t>
      </w:r>
      <w:r w:rsidRPr="00A43ED7">
        <w:rPr>
          <w:rFonts w:ascii="Times New Roman" w:hAnsi="Times New Roman"/>
          <w:sz w:val="24"/>
          <w:szCs w:val="24"/>
        </w:rPr>
        <w:t xml:space="preserve"> развитие. Для формирования личности учащегося, для достижения высокого уровня его развития именно эта деятельность, как правила, оказывается более значимой, чем те конкретные знания, которые послужили ей базой. Именно поэтому среди общих целей </w:t>
      </w:r>
      <w:r w:rsidRPr="00505CF9">
        <w:rPr>
          <w:rFonts w:ascii="Times New Roman" w:hAnsi="Times New Roman"/>
          <w:sz w:val="24"/>
          <w:szCs w:val="24"/>
        </w:rPr>
        <w:t>образования центральное место занимает развитие абстрактного мышления, необходимой компонентой которого является логическое мышление – как дедуктивное, в том числе и аксиоматическое, так и продуктивное – эвристическое и алгоритмическое мышление.</w:t>
      </w:r>
    </w:p>
    <w:p w:rsidR="00505CF9" w:rsidRPr="00505CF9" w:rsidRDefault="00505CF9" w:rsidP="00505CF9">
      <w:pPr>
        <w:ind w:firstLine="709"/>
      </w:pPr>
      <w:r w:rsidRPr="009E188F">
        <w:rPr>
          <w:b/>
          <w:i/>
        </w:rPr>
        <w:t>Задачи</w:t>
      </w:r>
      <w:r w:rsidRPr="009E188F">
        <w:t xml:space="preserve"> курса</w:t>
      </w:r>
      <w:r>
        <w:t>:</w:t>
      </w:r>
    </w:p>
    <w:p w:rsidR="00262DC8" w:rsidRPr="00505CF9" w:rsidRDefault="00262DC8" w:rsidP="00505CF9">
      <w:pPr>
        <w:pStyle w:val="a4"/>
        <w:numPr>
          <w:ilvl w:val="0"/>
          <w:numId w:val="6"/>
        </w:numPr>
        <w:jc w:val="both"/>
        <w:rPr>
          <w:rFonts w:ascii="Times New Roman" w:hAnsi="Times New Roman"/>
          <w:sz w:val="24"/>
          <w:szCs w:val="24"/>
        </w:rPr>
      </w:pPr>
      <w:r w:rsidRPr="00505CF9">
        <w:rPr>
          <w:rFonts w:ascii="Times New Roman" w:hAnsi="Times New Roman"/>
          <w:sz w:val="24"/>
          <w:szCs w:val="24"/>
        </w:rPr>
        <w:t>Сформировать мотивацию учения, ориентированную на удовлетворение познавательных интересов;</w:t>
      </w:r>
    </w:p>
    <w:p w:rsidR="00262DC8" w:rsidRPr="00505CF9" w:rsidRDefault="00262DC8" w:rsidP="00505CF9">
      <w:pPr>
        <w:pStyle w:val="a4"/>
        <w:numPr>
          <w:ilvl w:val="0"/>
          <w:numId w:val="6"/>
        </w:numPr>
        <w:jc w:val="both"/>
        <w:rPr>
          <w:rFonts w:ascii="Times New Roman" w:hAnsi="Times New Roman"/>
          <w:sz w:val="24"/>
          <w:szCs w:val="24"/>
        </w:rPr>
      </w:pPr>
      <w:r w:rsidRPr="00505CF9">
        <w:rPr>
          <w:rFonts w:ascii="Times New Roman" w:hAnsi="Times New Roman"/>
          <w:sz w:val="24"/>
          <w:szCs w:val="24"/>
        </w:rPr>
        <w:t>Сформировать приемы умственных действий (анализ, синтез, сравнение, обобщение, классификация, аналогия);</w:t>
      </w:r>
    </w:p>
    <w:p w:rsidR="00262DC8" w:rsidRPr="00505CF9" w:rsidRDefault="00262DC8" w:rsidP="00505CF9">
      <w:pPr>
        <w:pStyle w:val="a4"/>
        <w:numPr>
          <w:ilvl w:val="0"/>
          <w:numId w:val="6"/>
        </w:numPr>
        <w:jc w:val="both"/>
        <w:rPr>
          <w:rFonts w:ascii="Times New Roman" w:hAnsi="Times New Roman"/>
          <w:sz w:val="24"/>
          <w:szCs w:val="24"/>
        </w:rPr>
      </w:pPr>
      <w:r w:rsidRPr="00505CF9">
        <w:rPr>
          <w:rFonts w:ascii="Times New Roman" w:hAnsi="Times New Roman"/>
          <w:sz w:val="24"/>
          <w:szCs w:val="24"/>
        </w:rPr>
        <w:t>Развивать образное мышление;</w:t>
      </w:r>
    </w:p>
    <w:p w:rsidR="00262DC8" w:rsidRPr="00505CF9" w:rsidRDefault="00262DC8" w:rsidP="00505CF9">
      <w:pPr>
        <w:pStyle w:val="a4"/>
        <w:numPr>
          <w:ilvl w:val="0"/>
          <w:numId w:val="6"/>
        </w:numPr>
        <w:jc w:val="both"/>
        <w:rPr>
          <w:rFonts w:ascii="Times New Roman" w:hAnsi="Times New Roman"/>
          <w:sz w:val="24"/>
          <w:szCs w:val="24"/>
        </w:rPr>
      </w:pPr>
      <w:r w:rsidRPr="00505CF9">
        <w:rPr>
          <w:rFonts w:ascii="Times New Roman" w:hAnsi="Times New Roman"/>
          <w:sz w:val="24"/>
          <w:szCs w:val="24"/>
        </w:rPr>
        <w:t>Развивать речь, умение высказывать и обосновывать свои суждения;</w:t>
      </w:r>
    </w:p>
    <w:p w:rsidR="00262DC8" w:rsidRPr="00505CF9" w:rsidRDefault="00262DC8" w:rsidP="00505CF9">
      <w:pPr>
        <w:pStyle w:val="a4"/>
        <w:numPr>
          <w:ilvl w:val="0"/>
          <w:numId w:val="6"/>
        </w:numPr>
        <w:jc w:val="both"/>
        <w:rPr>
          <w:rFonts w:ascii="Times New Roman" w:hAnsi="Times New Roman"/>
          <w:sz w:val="24"/>
          <w:szCs w:val="24"/>
        </w:rPr>
      </w:pPr>
      <w:r w:rsidRPr="00505CF9">
        <w:rPr>
          <w:rFonts w:ascii="Times New Roman" w:hAnsi="Times New Roman"/>
          <w:sz w:val="24"/>
          <w:szCs w:val="24"/>
        </w:rPr>
        <w:t>Развивать творческие способности;</w:t>
      </w:r>
    </w:p>
    <w:p w:rsidR="00262DC8" w:rsidRPr="00505CF9" w:rsidRDefault="00262DC8" w:rsidP="00505CF9">
      <w:pPr>
        <w:pStyle w:val="a4"/>
        <w:numPr>
          <w:ilvl w:val="0"/>
          <w:numId w:val="6"/>
        </w:numPr>
        <w:jc w:val="both"/>
        <w:rPr>
          <w:rFonts w:ascii="Times New Roman" w:hAnsi="Times New Roman"/>
          <w:sz w:val="24"/>
          <w:szCs w:val="24"/>
        </w:rPr>
      </w:pPr>
      <w:r w:rsidRPr="00505CF9">
        <w:rPr>
          <w:rFonts w:ascii="Times New Roman" w:hAnsi="Times New Roman"/>
          <w:sz w:val="24"/>
          <w:szCs w:val="24"/>
        </w:rPr>
        <w:t>Увеличить концентрацию внимания и объема памяти;</w:t>
      </w:r>
    </w:p>
    <w:p w:rsidR="00262DC8" w:rsidRDefault="00262DC8" w:rsidP="00505CF9">
      <w:pPr>
        <w:pStyle w:val="a4"/>
        <w:numPr>
          <w:ilvl w:val="0"/>
          <w:numId w:val="6"/>
        </w:numPr>
        <w:jc w:val="both"/>
        <w:rPr>
          <w:rFonts w:ascii="Times New Roman" w:hAnsi="Times New Roman"/>
          <w:sz w:val="24"/>
          <w:szCs w:val="24"/>
        </w:rPr>
      </w:pPr>
      <w:r w:rsidRPr="00505CF9">
        <w:rPr>
          <w:rFonts w:ascii="Times New Roman" w:hAnsi="Times New Roman"/>
          <w:sz w:val="24"/>
          <w:szCs w:val="24"/>
        </w:rPr>
        <w:t>Содействовать воспитанию интереса к предметам и процессу познания в целом.</w:t>
      </w:r>
    </w:p>
    <w:p w:rsidR="00505CF9" w:rsidRDefault="00505CF9" w:rsidP="00505CF9">
      <w:pPr>
        <w:pStyle w:val="a4"/>
        <w:ind w:left="720"/>
        <w:jc w:val="both"/>
        <w:rPr>
          <w:rFonts w:ascii="Times New Roman" w:hAnsi="Times New Roman"/>
          <w:sz w:val="24"/>
          <w:szCs w:val="24"/>
        </w:rPr>
      </w:pPr>
    </w:p>
    <w:p w:rsidR="00505CF9" w:rsidRPr="009E188F" w:rsidRDefault="00505CF9" w:rsidP="00A43ED7">
      <w:r>
        <w:rPr>
          <w:b/>
          <w:i/>
        </w:rPr>
        <w:t xml:space="preserve">        </w:t>
      </w:r>
      <w:r w:rsidRPr="00505CF9">
        <w:t xml:space="preserve">В   основу   программы    внеурочной   деятельности   положены следующие </w:t>
      </w:r>
      <w:r w:rsidRPr="00505CF9">
        <w:rPr>
          <w:b/>
        </w:rPr>
        <w:t>принципы:</w:t>
      </w:r>
      <w:r w:rsidRPr="00505CF9">
        <w:br/>
        <w:t xml:space="preserve">1. Принцип гуманизации образовательного процесса, предполагающий очеловечивание взаимоотношений в совместной творческой деятельности педагогов, учителей, обучающихся и их родителей. </w:t>
      </w:r>
      <w:r w:rsidRPr="00505CF9">
        <w:br/>
        <w:t xml:space="preserve">2. Принцип научной организации </w:t>
      </w:r>
      <w:r w:rsidRPr="00505CF9">
        <w:br/>
        <w:t xml:space="preserve">3. Принцип добровольности и заинтересованности обучающихся </w:t>
      </w:r>
      <w:r w:rsidRPr="00505CF9">
        <w:br/>
        <w:t xml:space="preserve">4. Принцип системности во взаимодействии общего и дополнительного образования </w:t>
      </w:r>
      <w:r w:rsidRPr="00505CF9">
        <w:br/>
        <w:t xml:space="preserve">5. Принцип целостности </w:t>
      </w:r>
      <w:r w:rsidRPr="00505CF9">
        <w:br/>
        <w:t xml:space="preserve">6. Принцип непрерывности и преемственности процесса образования </w:t>
      </w:r>
      <w:r w:rsidRPr="00505CF9">
        <w:br/>
        <w:t xml:space="preserve">7. Принцип личностно - деятельностного подхода </w:t>
      </w:r>
      <w:r w:rsidRPr="00505CF9">
        <w:br/>
      </w:r>
      <w:r w:rsidR="00A43ED7">
        <w:t>8</w:t>
      </w:r>
      <w:r w:rsidRPr="00505CF9">
        <w:t>. Принцип комплексного подхода в реализ</w:t>
      </w:r>
      <w:r w:rsidR="00A43ED7">
        <w:t xml:space="preserve">ации интегративных процессов </w:t>
      </w:r>
      <w:r w:rsidR="00A43ED7">
        <w:br/>
      </w:r>
    </w:p>
    <w:p w:rsidR="00262DC8" w:rsidRDefault="00262DC8" w:rsidP="00262DC8">
      <w:pPr>
        <w:ind w:firstLine="709"/>
        <w:jc w:val="both"/>
        <w:rPr>
          <w:b/>
        </w:rPr>
      </w:pPr>
      <w:r w:rsidRPr="009E188F">
        <w:rPr>
          <w:b/>
        </w:rPr>
        <w:t>2. Общая характеристика курса</w:t>
      </w:r>
    </w:p>
    <w:p w:rsidR="00505CF9" w:rsidRPr="00505CF9" w:rsidRDefault="00505CF9" w:rsidP="00505CF9">
      <w:pPr>
        <w:pStyle w:val="a4"/>
        <w:ind w:firstLine="708"/>
        <w:jc w:val="both"/>
        <w:rPr>
          <w:rFonts w:ascii="Times New Roman" w:hAnsi="Times New Roman"/>
          <w:sz w:val="24"/>
          <w:szCs w:val="24"/>
        </w:rPr>
      </w:pPr>
      <w:r w:rsidRPr="00505CF9">
        <w:rPr>
          <w:rFonts w:ascii="Times New Roman" w:hAnsi="Times New Roman"/>
          <w:sz w:val="24"/>
          <w:szCs w:val="24"/>
        </w:rPr>
        <w:t xml:space="preserve">Внеучебно – познавательная компетенция – это совокупность компетенций ученика в сфере самостоятельной познавательной деятельности, включающей элементы логической, методологической, внеучебной деятельности, соотнесенной с реальными познаваемыми объектами. Сюда входят знания и умения целеполагания, планирования, анализа, рефлексии, самооценки внеучебно – познавательной деятельности. Учение овладевает креативными навыками продуктивной деятельности: добыванием знаний непосредственно из реальности, владением приемами действий в нестандартных ситуациях, эвристическими методами решения проблем. </w:t>
      </w:r>
    </w:p>
    <w:p w:rsidR="00505CF9" w:rsidRPr="00505CF9" w:rsidRDefault="00505CF9" w:rsidP="00505CF9">
      <w:pPr>
        <w:pStyle w:val="a4"/>
        <w:ind w:firstLine="708"/>
        <w:jc w:val="both"/>
        <w:rPr>
          <w:rFonts w:ascii="Times New Roman" w:hAnsi="Times New Roman"/>
          <w:sz w:val="24"/>
          <w:szCs w:val="24"/>
        </w:rPr>
      </w:pPr>
      <w:r w:rsidRPr="00505CF9">
        <w:rPr>
          <w:rFonts w:ascii="Times New Roman" w:hAnsi="Times New Roman"/>
          <w:sz w:val="24"/>
          <w:szCs w:val="24"/>
        </w:rPr>
        <w:t>Как известно, способности, в том числе и познавательные, не только проявляются, но и формируются и развиваются в процессе деятельности. Внеучебная деятельность младших школьников создает большие возможности для становления психических качеств, которые могут составить основу тех или других способностей.</w:t>
      </w:r>
    </w:p>
    <w:p w:rsidR="00A43ED7" w:rsidRPr="00A43ED7" w:rsidRDefault="00A43ED7" w:rsidP="00A43ED7">
      <w:pPr>
        <w:pStyle w:val="a4"/>
        <w:ind w:firstLine="708"/>
        <w:jc w:val="both"/>
        <w:rPr>
          <w:rFonts w:ascii="Times New Roman" w:hAnsi="Times New Roman"/>
          <w:sz w:val="24"/>
          <w:szCs w:val="24"/>
        </w:rPr>
      </w:pPr>
      <w:r w:rsidRPr="00A43ED7">
        <w:rPr>
          <w:rFonts w:ascii="Times New Roman" w:hAnsi="Times New Roman"/>
          <w:sz w:val="24"/>
          <w:szCs w:val="24"/>
        </w:rPr>
        <w:t>В программе предусмотрено значительное увеличение активных форм работы, направленных на вовлечение учащихся в динамичную деятельность, на обеспечение понимания ими математического материала и развития интеллекта, приобретение практических навыков самостоятельной деятельности.</w:t>
      </w:r>
    </w:p>
    <w:p w:rsidR="00262DC8" w:rsidRPr="009E188F" w:rsidRDefault="00DE25B3" w:rsidP="00DE25B3">
      <w:pPr>
        <w:pStyle w:val="a3"/>
        <w:spacing w:before="0" w:beforeAutospacing="0" w:after="0" w:afterAutospacing="0"/>
        <w:rPr>
          <w:b/>
          <w:bCs/>
        </w:rPr>
      </w:pPr>
      <w:r>
        <w:t xml:space="preserve">          </w:t>
      </w:r>
      <w:r w:rsidR="00262DC8">
        <w:rPr>
          <w:b/>
          <w:bCs/>
        </w:rPr>
        <w:t>3. Место курса в учебном плане</w:t>
      </w:r>
    </w:p>
    <w:p w:rsidR="00262DC8" w:rsidRPr="009E188F" w:rsidRDefault="00262DC8" w:rsidP="00262DC8">
      <w:pPr>
        <w:pStyle w:val="a3"/>
        <w:spacing w:before="0" w:beforeAutospacing="0" w:after="0" w:afterAutospacing="0"/>
        <w:ind w:firstLine="709"/>
        <w:jc w:val="both"/>
        <w:rPr>
          <w:i/>
        </w:rPr>
      </w:pPr>
      <w:r w:rsidRPr="009E188F">
        <w:rPr>
          <w:bCs/>
        </w:rPr>
        <w:t>Программа предназначена</w:t>
      </w:r>
      <w:r w:rsidR="00CF5792">
        <w:t xml:space="preserve"> для детей 8-9</w:t>
      </w:r>
      <w:r w:rsidRPr="009E188F">
        <w:t xml:space="preserve"> лет. </w:t>
      </w:r>
    </w:p>
    <w:p w:rsidR="00262DC8" w:rsidRPr="00E53BA4" w:rsidRDefault="00262DC8" w:rsidP="00262DC8">
      <w:pPr>
        <w:pStyle w:val="2"/>
        <w:ind w:firstLine="709"/>
        <w:jc w:val="both"/>
        <w:rPr>
          <w:szCs w:val="24"/>
        </w:rPr>
      </w:pPr>
      <w:r>
        <w:rPr>
          <w:szCs w:val="24"/>
        </w:rPr>
        <w:t xml:space="preserve">Продолжительность занятия </w:t>
      </w:r>
      <w:r w:rsidR="00680D01">
        <w:rPr>
          <w:szCs w:val="24"/>
        </w:rPr>
        <w:t>45</w:t>
      </w:r>
      <w:r w:rsidRPr="009E188F">
        <w:rPr>
          <w:szCs w:val="24"/>
        </w:rPr>
        <w:t xml:space="preserve"> минут. Программа рассчитана на проведение 1 занятия в неделю.</w:t>
      </w:r>
    </w:p>
    <w:p w:rsidR="00262DC8" w:rsidRDefault="000451CF" w:rsidP="000451CF">
      <w:pPr>
        <w:jc w:val="both"/>
        <w:rPr>
          <w:b/>
        </w:rPr>
      </w:pPr>
      <w:r>
        <w:rPr>
          <w:b/>
        </w:rPr>
        <w:t xml:space="preserve">            4. Виды и формы учебной деятельности</w:t>
      </w:r>
    </w:p>
    <w:p w:rsidR="000451CF" w:rsidRPr="000451CF" w:rsidRDefault="000451CF" w:rsidP="000451CF">
      <w:pPr>
        <w:pStyle w:val="a4"/>
        <w:numPr>
          <w:ilvl w:val="0"/>
          <w:numId w:val="7"/>
        </w:numPr>
        <w:rPr>
          <w:rFonts w:ascii="Times New Roman" w:hAnsi="Times New Roman"/>
          <w:sz w:val="24"/>
          <w:szCs w:val="24"/>
        </w:rPr>
      </w:pPr>
      <w:r w:rsidRPr="000451CF">
        <w:rPr>
          <w:rFonts w:ascii="Times New Roman" w:hAnsi="Times New Roman"/>
          <w:sz w:val="24"/>
          <w:szCs w:val="24"/>
        </w:rPr>
        <w:t>игровая деятельность;</w:t>
      </w:r>
    </w:p>
    <w:p w:rsidR="000451CF" w:rsidRPr="000451CF" w:rsidRDefault="000451CF" w:rsidP="000451CF">
      <w:pPr>
        <w:pStyle w:val="a4"/>
        <w:numPr>
          <w:ilvl w:val="0"/>
          <w:numId w:val="7"/>
        </w:numPr>
        <w:rPr>
          <w:rFonts w:ascii="Times New Roman" w:hAnsi="Times New Roman"/>
          <w:sz w:val="24"/>
          <w:szCs w:val="24"/>
        </w:rPr>
      </w:pPr>
      <w:r w:rsidRPr="000451CF">
        <w:rPr>
          <w:rFonts w:ascii="Times New Roman" w:hAnsi="Times New Roman"/>
          <w:sz w:val="24"/>
          <w:szCs w:val="24"/>
        </w:rPr>
        <w:t>познавательная деятельность;</w:t>
      </w:r>
    </w:p>
    <w:p w:rsidR="000451CF" w:rsidRPr="000451CF" w:rsidRDefault="000451CF" w:rsidP="000451CF">
      <w:pPr>
        <w:pStyle w:val="a4"/>
        <w:numPr>
          <w:ilvl w:val="0"/>
          <w:numId w:val="7"/>
        </w:numPr>
        <w:rPr>
          <w:rFonts w:ascii="Times New Roman" w:hAnsi="Times New Roman"/>
          <w:sz w:val="24"/>
          <w:szCs w:val="24"/>
        </w:rPr>
      </w:pPr>
      <w:r w:rsidRPr="000451CF">
        <w:rPr>
          <w:rFonts w:ascii="Times New Roman" w:hAnsi="Times New Roman"/>
          <w:sz w:val="24"/>
          <w:szCs w:val="24"/>
        </w:rPr>
        <w:t>проблемно-ценностное общение;</w:t>
      </w:r>
    </w:p>
    <w:p w:rsidR="000451CF" w:rsidRPr="000451CF" w:rsidRDefault="000451CF" w:rsidP="000451CF">
      <w:pPr>
        <w:pStyle w:val="a4"/>
        <w:numPr>
          <w:ilvl w:val="0"/>
          <w:numId w:val="7"/>
        </w:numPr>
        <w:rPr>
          <w:rFonts w:ascii="Times New Roman" w:hAnsi="Times New Roman"/>
          <w:sz w:val="24"/>
          <w:szCs w:val="24"/>
        </w:rPr>
      </w:pPr>
      <w:r w:rsidRPr="000451CF">
        <w:rPr>
          <w:rFonts w:ascii="Times New Roman" w:hAnsi="Times New Roman"/>
          <w:sz w:val="24"/>
          <w:szCs w:val="24"/>
        </w:rPr>
        <w:t>художественное творчество;</w:t>
      </w:r>
    </w:p>
    <w:p w:rsidR="000451CF" w:rsidRPr="000451CF" w:rsidRDefault="000451CF" w:rsidP="000451CF">
      <w:pPr>
        <w:pStyle w:val="a4"/>
        <w:numPr>
          <w:ilvl w:val="0"/>
          <w:numId w:val="7"/>
        </w:numPr>
        <w:rPr>
          <w:rStyle w:val="a5"/>
          <w:rFonts w:ascii="Times New Roman" w:hAnsi="Times New Roman"/>
          <w:b w:val="0"/>
          <w:bCs w:val="0"/>
          <w:sz w:val="24"/>
          <w:szCs w:val="24"/>
        </w:rPr>
      </w:pPr>
      <w:r w:rsidRPr="000451CF">
        <w:rPr>
          <w:rFonts w:ascii="Times New Roman" w:hAnsi="Times New Roman"/>
          <w:sz w:val="24"/>
          <w:szCs w:val="24"/>
        </w:rPr>
        <w:t>трудовая  деятельность.</w:t>
      </w:r>
    </w:p>
    <w:p w:rsidR="000451CF" w:rsidRPr="000451CF" w:rsidRDefault="000451CF" w:rsidP="000451CF">
      <w:pPr>
        <w:pStyle w:val="a4"/>
        <w:ind w:firstLine="708"/>
        <w:jc w:val="both"/>
        <w:rPr>
          <w:rFonts w:ascii="Times New Roman" w:hAnsi="Times New Roman"/>
          <w:sz w:val="24"/>
          <w:szCs w:val="24"/>
        </w:rPr>
      </w:pPr>
      <w:r w:rsidRPr="000451CF">
        <w:rPr>
          <w:rFonts w:ascii="Times New Roman" w:hAnsi="Times New Roman"/>
          <w:sz w:val="24"/>
          <w:szCs w:val="24"/>
        </w:rPr>
        <w:t xml:space="preserve">Ведущей формой организации занятий является </w:t>
      </w:r>
      <w:r w:rsidRPr="000451CF">
        <w:rPr>
          <w:rFonts w:ascii="Times New Roman" w:hAnsi="Times New Roman"/>
          <w:b/>
          <w:sz w:val="24"/>
          <w:szCs w:val="24"/>
        </w:rPr>
        <w:t xml:space="preserve">групповая. </w:t>
      </w:r>
    </w:p>
    <w:p w:rsidR="000451CF" w:rsidRPr="000451CF" w:rsidRDefault="000451CF" w:rsidP="000451CF">
      <w:pPr>
        <w:pStyle w:val="a4"/>
        <w:jc w:val="both"/>
        <w:rPr>
          <w:rFonts w:ascii="Times New Roman" w:hAnsi="Times New Roman"/>
          <w:sz w:val="24"/>
          <w:szCs w:val="24"/>
        </w:rPr>
      </w:pPr>
      <w:r w:rsidRPr="000451CF">
        <w:rPr>
          <w:rFonts w:ascii="Times New Roman" w:hAnsi="Times New Roman"/>
          <w:sz w:val="24"/>
          <w:szCs w:val="24"/>
        </w:rPr>
        <w:t xml:space="preserve">Наряду с групповой формой работы, во время занятий осуществляется индивидуальный и дифференцированный подход к детям.  Каждое занятие состоит из двух частей – теоретической и практической. Теоретическую часть педагог планирует с учётом возрастных, психологических и индивидуальных особенностей обучающихся. Практическая часть состоит   заданий и занимательных упражнений для развития пространственного и логического мышления. </w:t>
      </w:r>
    </w:p>
    <w:p w:rsidR="000451CF" w:rsidRPr="000451CF" w:rsidRDefault="000451CF" w:rsidP="000451CF">
      <w:pPr>
        <w:ind w:firstLine="708"/>
        <w:jc w:val="both"/>
      </w:pPr>
      <w:r w:rsidRPr="000451CF">
        <w:rPr>
          <w:color w:val="000000"/>
        </w:rPr>
        <w:t xml:space="preserve">Участие в КВНах, викторинах, олимпиадах,  </w:t>
      </w:r>
      <w:r w:rsidRPr="000451CF">
        <w:t xml:space="preserve">научно-исследовательских конференциях, </w:t>
      </w:r>
      <w:r w:rsidRPr="000451CF">
        <w:rPr>
          <w:color w:val="000000"/>
        </w:rPr>
        <w:t>интеллектуальных конкурсах на уровне школы, района</w:t>
      </w:r>
      <w:r w:rsidR="008649F0">
        <w:rPr>
          <w:color w:val="000000"/>
        </w:rPr>
        <w:t>.</w:t>
      </w:r>
    </w:p>
    <w:p w:rsidR="000451CF" w:rsidRPr="00335317" w:rsidRDefault="00DE25B3" w:rsidP="00DE25B3">
      <w:pPr>
        <w:pStyle w:val="a4"/>
        <w:rPr>
          <w:rFonts w:ascii="Times New Roman" w:hAnsi="Times New Roman"/>
          <w:b/>
          <w:sz w:val="24"/>
          <w:szCs w:val="24"/>
        </w:rPr>
      </w:pPr>
      <w:r>
        <w:rPr>
          <w:rFonts w:ascii="Times New Roman" w:eastAsia="Times New Roman" w:hAnsi="Times New Roman"/>
          <w:sz w:val="28"/>
          <w:szCs w:val="28"/>
          <w:lang w:eastAsia="ru-RU"/>
        </w:rPr>
        <w:t xml:space="preserve">         </w:t>
      </w:r>
      <w:r w:rsidR="000451CF" w:rsidRPr="000451CF">
        <w:rPr>
          <w:rFonts w:ascii="Times New Roman" w:hAnsi="Times New Roman"/>
          <w:b/>
          <w:sz w:val="24"/>
          <w:szCs w:val="24"/>
        </w:rPr>
        <w:t>5.Материально-техническое обеспечение</w:t>
      </w:r>
    </w:p>
    <w:p w:rsidR="000451CF" w:rsidRPr="000451CF" w:rsidRDefault="000451CF" w:rsidP="000451CF">
      <w:pPr>
        <w:pStyle w:val="a4"/>
        <w:numPr>
          <w:ilvl w:val="0"/>
          <w:numId w:val="13"/>
        </w:numPr>
        <w:rPr>
          <w:rFonts w:ascii="Times New Roman" w:hAnsi="Times New Roman"/>
          <w:sz w:val="24"/>
          <w:szCs w:val="24"/>
        </w:rPr>
      </w:pPr>
      <w:r w:rsidRPr="000451CF">
        <w:rPr>
          <w:rFonts w:ascii="Times New Roman" w:hAnsi="Times New Roman"/>
          <w:sz w:val="24"/>
          <w:szCs w:val="24"/>
        </w:rPr>
        <w:t>выбор оптимальных условий и площадок для проведения различных мероприятий,</w:t>
      </w:r>
    </w:p>
    <w:p w:rsidR="000451CF" w:rsidRPr="000451CF" w:rsidRDefault="000451CF" w:rsidP="000451CF">
      <w:pPr>
        <w:pStyle w:val="a4"/>
        <w:numPr>
          <w:ilvl w:val="0"/>
          <w:numId w:val="13"/>
        </w:numPr>
        <w:rPr>
          <w:rFonts w:ascii="Times New Roman" w:hAnsi="Times New Roman"/>
          <w:sz w:val="24"/>
          <w:szCs w:val="24"/>
        </w:rPr>
      </w:pPr>
      <w:r w:rsidRPr="000451CF">
        <w:rPr>
          <w:rFonts w:ascii="Times New Roman" w:hAnsi="Times New Roman"/>
          <w:sz w:val="24"/>
          <w:szCs w:val="24"/>
        </w:rPr>
        <w:t>материалы для оформления и творчества детей,</w:t>
      </w:r>
    </w:p>
    <w:p w:rsidR="000451CF" w:rsidRPr="000451CF" w:rsidRDefault="000451CF" w:rsidP="000451CF">
      <w:pPr>
        <w:pStyle w:val="a4"/>
        <w:numPr>
          <w:ilvl w:val="0"/>
          <w:numId w:val="13"/>
        </w:numPr>
        <w:rPr>
          <w:rFonts w:ascii="Times New Roman" w:hAnsi="Times New Roman"/>
          <w:sz w:val="24"/>
          <w:szCs w:val="24"/>
        </w:rPr>
      </w:pPr>
      <w:r w:rsidRPr="000451CF">
        <w:rPr>
          <w:rFonts w:ascii="Times New Roman" w:hAnsi="Times New Roman"/>
          <w:sz w:val="24"/>
          <w:szCs w:val="24"/>
        </w:rPr>
        <w:t>наличие канцелярских принадлежностей,</w:t>
      </w:r>
    </w:p>
    <w:p w:rsidR="000451CF" w:rsidRPr="000451CF" w:rsidRDefault="000451CF" w:rsidP="000451CF">
      <w:pPr>
        <w:pStyle w:val="a4"/>
        <w:numPr>
          <w:ilvl w:val="0"/>
          <w:numId w:val="13"/>
        </w:numPr>
        <w:rPr>
          <w:rFonts w:ascii="Times New Roman" w:hAnsi="Times New Roman"/>
          <w:sz w:val="24"/>
          <w:szCs w:val="24"/>
        </w:rPr>
      </w:pPr>
      <w:r w:rsidRPr="000451CF">
        <w:rPr>
          <w:rFonts w:ascii="Times New Roman" w:hAnsi="Times New Roman"/>
          <w:sz w:val="24"/>
          <w:szCs w:val="24"/>
        </w:rPr>
        <w:t>аудиоматериалы и видеотехника,</w:t>
      </w:r>
    </w:p>
    <w:p w:rsidR="000451CF" w:rsidRPr="000451CF" w:rsidRDefault="00680D01" w:rsidP="000451CF">
      <w:pPr>
        <w:pStyle w:val="a4"/>
        <w:numPr>
          <w:ilvl w:val="0"/>
          <w:numId w:val="13"/>
        </w:numPr>
        <w:rPr>
          <w:rFonts w:ascii="Times New Roman" w:hAnsi="Times New Roman"/>
          <w:sz w:val="24"/>
          <w:szCs w:val="24"/>
        </w:rPr>
      </w:pPr>
      <w:r>
        <w:rPr>
          <w:rFonts w:ascii="Times New Roman" w:hAnsi="Times New Roman"/>
          <w:sz w:val="24"/>
          <w:szCs w:val="24"/>
        </w:rPr>
        <w:t>интерактивная доска</w:t>
      </w:r>
      <w:r w:rsidR="000451CF" w:rsidRPr="000451CF">
        <w:rPr>
          <w:rFonts w:ascii="Times New Roman" w:hAnsi="Times New Roman"/>
          <w:sz w:val="24"/>
          <w:szCs w:val="24"/>
        </w:rPr>
        <w:t>,</w:t>
      </w:r>
    </w:p>
    <w:p w:rsidR="00335317" w:rsidRPr="00335317" w:rsidRDefault="00680D01" w:rsidP="00335317">
      <w:pPr>
        <w:pStyle w:val="a4"/>
        <w:numPr>
          <w:ilvl w:val="0"/>
          <w:numId w:val="13"/>
        </w:numPr>
        <w:rPr>
          <w:rFonts w:ascii="Times New Roman" w:hAnsi="Times New Roman"/>
          <w:sz w:val="24"/>
          <w:szCs w:val="24"/>
        </w:rPr>
      </w:pPr>
      <w:r>
        <w:rPr>
          <w:rFonts w:ascii="Times New Roman" w:hAnsi="Times New Roman"/>
          <w:sz w:val="24"/>
          <w:szCs w:val="24"/>
        </w:rPr>
        <w:t>ноутбук</w:t>
      </w:r>
      <w:r w:rsidR="000451CF" w:rsidRPr="000451CF">
        <w:rPr>
          <w:rFonts w:ascii="Times New Roman" w:hAnsi="Times New Roman"/>
          <w:sz w:val="24"/>
          <w:szCs w:val="24"/>
        </w:rPr>
        <w:t>.</w:t>
      </w:r>
    </w:p>
    <w:p w:rsidR="00262DC8" w:rsidRDefault="00335317" w:rsidP="00262DC8">
      <w:pPr>
        <w:tabs>
          <w:tab w:val="left" w:pos="240"/>
          <w:tab w:val="left" w:pos="480"/>
        </w:tabs>
        <w:ind w:firstLine="709"/>
        <w:rPr>
          <w:b/>
        </w:rPr>
      </w:pPr>
      <w:r>
        <w:rPr>
          <w:b/>
        </w:rPr>
        <w:t>6</w:t>
      </w:r>
      <w:r w:rsidR="00262DC8">
        <w:rPr>
          <w:b/>
        </w:rPr>
        <w:t>.</w:t>
      </w:r>
      <w:r w:rsidR="00262DC8" w:rsidRPr="009E188F">
        <w:rPr>
          <w:b/>
        </w:rPr>
        <w:t xml:space="preserve"> Результаты освоения курса</w:t>
      </w:r>
    </w:p>
    <w:p w:rsidR="00262DC8" w:rsidRPr="009E188F" w:rsidRDefault="00262DC8" w:rsidP="00262DC8">
      <w:pPr>
        <w:tabs>
          <w:tab w:val="left" w:pos="240"/>
          <w:tab w:val="left" w:pos="480"/>
        </w:tabs>
        <w:ind w:firstLine="709"/>
        <w:rPr>
          <w:b/>
        </w:rPr>
      </w:pPr>
    </w:p>
    <w:p w:rsidR="00335317" w:rsidRPr="00335317" w:rsidRDefault="00335317" w:rsidP="00335317">
      <w:pPr>
        <w:pStyle w:val="a4"/>
        <w:ind w:firstLine="708"/>
        <w:jc w:val="both"/>
        <w:rPr>
          <w:rFonts w:ascii="Times New Roman" w:hAnsi="Times New Roman"/>
          <w:sz w:val="24"/>
          <w:szCs w:val="24"/>
        </w:rPr>
      </w:pPr>
      <w:r w:rsidRPr="00335317">
        <w:rPr>
          <w:rFonts w:ascii="Times New Roman" w:hAnsi="Times New Roman"/>
          <w:i/>
          <w:iCs/>
          <w:sz w:val="24"/>
          <w:szCs w:val="24"/>
          <w:u w:val="single"/>
        </w:rPr>
        <w:t>Личностными результатами</w:t>
      </w:r>
      <w:r w:rsidRPr="00335317">
        <w:rPr>
          <w:rFonts w:ascii="Times New Roman" w:hAnsi="Times New Roman"/>
          <w:i/>
          <w:iCs/>
          <w:sz w:val="24"/>
          <w:szCs w:val="24"/>
        </w:rPr>
        <w:t xml:space="preserve"> </w:t>
      </w:r>
      <w:r w:rsidRPr="00335317">
        <w:rPr>
          <w:rFonts w:ascii="Times New Roman" w:hAnsi="Times New Roman"/>
          <w:sz w:val="24"/>
          <w:szCs w:val="24"/>
        </w:rPr>
        <w:t>изучения данного курса являются:</w:t>
      </w:r>
    </w:p>
    <w:p w:rsidR="00335317" w:rsidRPr="00335317" w:rsidRDefault="00335317" w:rsidP="00335317">
      <w:pPr>
        <w:pStyle w:val="a4"/>
        <w:numPr>
          <w:ilvl w:val="0"/>
          <w:numId w:val="17"/>
        </w:numPr>
        <w:jc w:val="both"/>
        <w:rPr>
          <w:rFonts w:ascii="Times New Roman" w:hAnsi="Times New Roman"/>
          <w:sz w:val="24"/>
          <w:szCs w:val="24"/>
        </w:rPr>
      </w:pPr>
      <w:r w:rsidRPr="00335317">
        <w:rPr>
          <w:rFonts w:ascii="Times New Roman" w:hAnsi="Times New Roman"/>
          <w:sz w:val="24"/>
          <w:szCs w:val="24"/>
        </w:rPr>
        <w:t>развитие любознательности, сообразительности при выполнении разнообразных заданий проблемного и эвристического характера;</w:t>
      </w:r>
    </w:p>
    <w:p w:rsidR="00335317" w:rsidRPr="00335317" w:rsidRDefault="00335317" w:rsidP="00335317">
      <w:pPr>
        <w:pStyle w:val="a4"/>
        <w:numPr>
          <w:ilvl w:val="0"/>
          <w:numId w:val="17"/>
        </w:numPr>
        <w:jc w:val="both"/>
        <w:rPr>
          <w:rFonts w:ascii="Times New Roman" w:hAnsi="Times New Roman"/>
          <w:sz w:val="24"/>
          <w:szCs w:val="24"/>
        </w:rPr>
      </w:pPr>
      <w:r w:rsidRPr="00335317">
        <w:rPr>
          <w:rFonts w:ascii="Times New Roman" w:hAnsi="Times New Roman"/>
          <w:sz w:val="24"/>
          <w:szCs w:val="24"/>
        </w:rPr>
        <w:t>развитие внимательности, настойчивости, целеустремленности, умения</w:t>
      </w:r>
    </w:p>
    <w:p w:rsidR="00335317" w:rsidRPr="00335317" w:rsidRDefault="00335317" w:rsidP="00335317">
      <w:pPr>
        <w:pStyle w:val="a4"/>
        <w:numPr>
          <w:ilvl w:val="0"/>
          <w:numId w:val="17"/>
        </w:numPr>
        <w:jc w:val="both"/>
        <w:rPr>
          <w:rFonts w:ascii="Times New Roman" w:hAnsi="Times New Roman"/>
          <w:sz w:val="24"/>
          <w:szCs w:val="24"/>
        </w:rPr>
      </w:pPr>
      <w:r w:rsidRPr="00335317">
        <w:rPr>
          <w:rFonts w:ascii="Times New Roman" w:hAnsi="Times New Roman"/>
          <w:sz w:val="24"/>
          <w:szCs w:val="24"/>
        </w:rPr>
        <w:t>преодолевать трудности – качеств весьма важных в практической деятельности любого человека;</w:t>
      </w:r>
    </w:p>
    <w:p w:rsidR="00335317" w:rsidRPr="00335317" w:rsidRDefault="00335317" w:rsidP="00335317">
      <w:pPr>
        <w:pStyle w:val="a4"/>
        <w:numPr>
          <w:ilvl w:val="0"/>
          <w:numId w:val="17"/>
        </w:numPr>
        <w:jc w:val="both"/>
        <w:rPr>
          <w:rFonts w:ascii="Times New Roman" w:hAnsi="Times New Roman"/>
          <w:sz w:val="24"/>
          <w:szCs w:val="24"/>
        </w:rPr>
      </w:pPr>
      <w:r w:rsidRPr="00335317">
        <w:rPr>
          <w:rFonts w:ascii="Times New Roman" w:hAnsi="Times New Roman"/>
          <w:sz w:val="24"/>
          <w:szCs w:val="24"/>
        </w:rPr>
        <w:t>воспитание чувства справедливости, ответственности;</w:t>
      </w:r>
    </w:p>
    <w:p w:rsidR="00335317" w:rsidRPr="00335317" w:rsidRDefault="00335317" w:rsidP="00335317">
      <w:pPr>
        <w:pStyle w:val="a4"/>
        <w:numPr>
          <w:ilvl w:val="0"/>
          <w:numId w:val="17"/>
        </w:numPr>
        <w:jc w:val="both"/>
        <w:rPr>
          <w:rFonts w:ascii="Times New Roman" w:hAnsi="Times New Roman"/>
          <w:sz w:val="24"/>
          <w:szCs w:val="24"/>
        </w:rPr>
      </w:pPr>
      <w:r w:rsidRPr="00335317">
        <w:rPr>
          <w:rFonts w:ascii="Times New Roman" w:hAnsi="Times New Roman"/>
          <w:sz w:val="24"/>
          <w:szCs w:val="24"/>
        </w:rPr>
        <w:t>развитие самостоятельности суждений, независимости и нестандартности</w:t>
      </w:r>
    </w:p>
    <w:p w:rsidR="00335317" w:rsidRPr="00335317" w:rsidRDefault="00335317" w:rsidP="00335317">
      <w:pPr>
        <w:pStyle w:val="a4"/>
        <w:ind w:left="720"/>
        <w:jc w:val="both"/>
        <w:rPr>
          <w:rFonts w:ascii="Times New Roman" w:hAnsi="Times New Roman"/>
          <w:sz w:val="24"/>
          <w:szCs w:val="24"/>
        </w:rPr>
      </w:pPr>
      <w:r w:rsidRPr="00335317">
        <w:rPr>
          <w:rFonts w:ascii="Times New Roman" w:hAnsi="Times New Roman"/>
          <w:sz w:val="24"/>
          <w:szCs w:val="24"/>
        </w:rPr>
        <w:t>мышления.</w:t>
      </w:r>
    </w:p>
    <w:p w:rsidR="00335317" w:rsidRPr="00335317" w:rsidRDefault="00DE25B3" w:rsidP="00DE25B3">
      <w:pPr>
        <w:pStyle w:val="a4"/>
        <w:jc w:val="both"/>
        <w:rPr>
          <w:rFonts w:ascii="Times New Roman" w:hAnsi="Times New Roman"/>
          <w:i/>
          <w:iCs/>
          <w:sz w:val="24"/>
          <w:szCs w:val="24"/>
          <w:u w:val="single"/>
        </w:rPr>
      </w:pPr>
      <w:r>
        <w:rPr>
          <w:rFonts w:ascii="Times New Roman" w:hAnsi="Times New Roman"/>
          <w:sz w:val="24"/>
          <w:szCs w:val="24"/>
        </w:rPr>
        <w:t xml:space="preserve">           </w:t>
      </w:r>
      <w:r w:rsidR="00335317" w:rsidRPr="00335317">
        <w:rPr>
          <w:rFonts w:ascii="Times New Roman" w:hAnsi="Times New Roman"/>
          <w:i/>
          <w:iCs/>
          <w:sz w:val="24"/>
          <w:szCs w:val="24"/>
          <w:u w:val="single"/>
        </w:rPr>
        <w:t xml:space="preserve">Метапредметные результаты </w:t>
      </w:r>
    </w:p>
    <w:p w:rsidR="00335317" w:rsidRPr="00335317" w:rsidRDefault="00335317" w:rsidP="00335317">
      <w:pPr>
        <w:pStyle w:val="a4"/>
        <w:numPr>
          <w:ilvl w:val="0"/>
          <w:numId w:val="18"/>
        </w:numPr>
        <w:jc w:val="both"/>
        <w:rPr>
          <w:rFonts w:ascii="Times New Roman" w:hAnsi="Times New Roman"/>
          <w:sz w:val="24"/>
          <w:szCs w:val="24"/>
        </w:rPr>
      </w:pPr>
      <w:r w:rsidRPr="00335317">
        <w:rPr>
          <w:rFonts w:ascii="Times New Roman" w:hAnsi="Times New Roman"/>
          <w:i/>
          <w:iCs/>
          <w:sz w:val="24"/>
          <w:szCs w:val="24"/>
        </w:rPr>
        <w:t xml:space="preserve">Сравнивать </w:t>
      </w:r>
      <w:r w:rsidRPr="00335317">
        <w:rPr>
          <w:rFonts w:ascii="Times New Roman" w:hAnsi="Times New Roman"/>
          <w:sz w:val="24"/>
          <w:szCs w:val="24"/>
        </w:rPr>
        <w:t xml:space="preserve">разные приемы действий, </w:t>
      </w:r>
      <w:r w:rsidRPr="00335317">
        <w:rPr>
          <w:rFonts w:ascii="Times New Roman" w:hAnsi="Times New Roman"/>
          <w:i/>
          <w:iCs/>
          <w:sz w:val="24"/>
          <w:szCs w:val="24"/>
        </w:rPr>
        <w:t xml:space="preserve">выбирать </w:t>
      </w:r>
      <w:r w:rsidRPr="00335317">
        <w:rPr>
          <w:rFonts w:ascii="Times New Roman" w:hAnsi="Times New Roman"/>
          <w:sz w:val="24"/>
          <w:szCs w:val="24"/>
        </w:rPr>
        <w:t>удобные способы для выполнения конкретного задания.</w:t>
      </w:r>
    </w:p>
    <w:p w:rsidR="00335317" w:rsidRPr="00335317" w:rsidRDefault="00335317" w:rsidP="00335317">
      <w:pPr>
        <w:pStyle w:val="a4"/>
        <w:numPr>
          <w:ilvl w:val="0"/>
          <w:numId w:val="18"/>
        </w:numPr>
        <w:jc w:val="both"/>
        <w:rPr>
          <w:rFonts w:ascii="Times New Roman" w:hAnsi="Times New Roman"/>
          <w:sz w:val="24"/>
          <w:szCs w:val="24"/>
        </w:rPr>
      </w:pPr>
      <w:r w:rsidRPr="00335317">
        <w:rPr>
          <w:rFonts w:ascii="Times New Roman" w:hAnsi="Times New Roman"/>
          <w:i/>
          <w:iCs/>
          <w:sz w:val="24"/>
          <w:szCs w:val="24"/>
        </w:rPr>
        <w:t xml:space="preserve">Моделировать </w:t>
      </w:r>
      <w:r w:rsidRPr="00335317">
        <w:rPr>
          <w:rFonts w:ascii="Times New Roman" w:hAnsi="Times New Roman"/>
          <w:sz w:val="24"/>
          <w:szCs w:val="24"/>
        </w:rPr>
        <w:t xml:space="preserve">в процессе совместного обсуждения алгоритм решения числового кроссворда; </w:t>
      </w:r>
      <w:r w:rsidRPr="00335317">
        <w:rPr>
          <w:rFonts w:ascii="Times New Roman" w:hAnsi="Times New Roman"/>
          <w:i/>
          <w:iCs/>
          <w:sz w:val="24"/>
          <w:szCs w:val="24"/>
        </w:rPr>
        <w:t xml:space="preserve">использовать </w:t>
      </w:r>
      <w:r w:rsidRPr="00335317">
        <w:rPr>
          <w:rFonts w:ascii="Times New Roman" w:hAnsi="Times New Roman"/>
          <w:sz w:val="24"/>
          <w:szCs w:val="24"/>
        </w:rPr>
        <w:t>его в ходе самостоятельной работы.</w:t>
      </w:r>
    </w:p>
    <w:p w:rsidR="00335317" w:rsidRPr="00335317" w:rsidRDefault="00335317" w:rsidP="00335317">
      <w:pPr>
        <w:pStyle w:val="a4"/>
        <w:numPr>
          <w:ilvl w:val="0"/>
          <w:numId w:val="19"/>
        </w:numPr>
        <w:jc w:val="both"/>
        <w:rPr>
          <w:rFonts w:ascii="Times New Roman" w:hAnsi="Times New Roman"/>
          <w:sz w:val="24"/>
          <w:szCs w:val="24"/>
        </w:rPr>
      </w:pPr>
      <w:r w:rsidRPr="00335317">
        <w:rPr>
          <w:rFonts w:ascii="Times New Roman" w:hAnsi="Times New Roman"/>
          <w:i/>
          <w:iCs/>
          <w:sz w:val="24"/>
          <w:szCs w:val="24"/>
        </w:rPr>
        <w:t xml:space="preserve">Анализировать </w:t>
      </w:r>
      <w:r w:rsidRPr="00335317">
        <w:rPr>
          <w:rFonts w:ascii="Times New Roman" w:hAnsi="Times New Roman"/>
          <w:sz w:val="24"/>
          <w:szCs w:val="24"/>
        </w:rPr>
        <w:t xml:space="preserve">правила игры. </w:t>
      </w:r>
      <w:r w:rsidRPr="00335317">
        <w:rPr>
          <w:rFonts w:ascii="Times New Roman" w:hAnsi="Times New Roman"/>
          <w:i/>
          <w:iCs/>
          <w:sz w:val="24"/>
          <w:szCs w:val="24"/>
        </w:rPr>
        <w:t xml:space="preserve">Действовать </w:t>
      </w:r>
      <w:r w:rsidRPr="00335317">
        <w:rPr>
          <w:rFonts w:ascii="Times New Roman" w:hAnsi="Times New Roman"/>
          <w:sz w:val="24"/>
          <w:szCs w:val="24"/>
        </w:rPr>
        <w:t>в соответствии с заданными</w:t>
      </w:r>
    </w:p>
    <w:p w:rsidR="00335317" w:rsidRPr="00335317" w:rsidRDefault="00335317" w:rsidP="00335317">
      <w:pPr>
        <w:pStyle w:val="a4"/>
        <w:ind w:left="720"/>
        <w:jc w:val="both"/>
        <w:rPr>
          <w:rFonts w:ascii="Times New Roman" w:hAnsi="Times New Roman"/>
          <w:sz w:val="24"/>
          <w:szCs w:val="24"/>
        </w:rPr>
      </w:pPr>
      <w:r w:rsidRPr="00335317">
        <w:rPr>
          <w:rFonts w:ascii="Times New Roman" w:hAnsi="Times New Roman"/>
          <w:sz w:val="24"/>
          <w:szCs w:val="24"/>
        </w:rPr>
        <w:t>правилами.</w:t>
      </w:r>
    </w:p>
    <w:p w:rsidR="00335317" w:rsidRPr="00335317" w:rsidRDefault="00335317" w:rsidP="00335317">
      <w:pPr>
        <w:pStyle w:val="a4"/>
        <w:numPr>
          <w:ilvl w:val="0"/>
          <w:numId w:val="19"/>
        </w:numPr>
        <w:jc w:val="both"/>
        <w:rPr>
          <w:rFonts w:ascii="Times New Roman" w:hAnsi="Times New Roman"/>
          <w:sz w:val="24"/>
          <w:szCs w:val="24"/>
        </w:rPr>
      </w:pPr>
      <w:r w:rsidRPr="00335317">
        <w:rPr>
          <w:rFonts w:ascii="Times New Roman" w:hAnsi="Times New Roman"/>
          <w:i/>
          <w:iCs/>
          <w:sz w:val="24"/>
          <w:szCs w:val="24"/>
        </w:rPr>
        <w:t xml:space="preserve">Включаться </w:t>
      </w:r>
      <w:r w:rsidRPr="00335317">
        <w:rPr>
          <w:rFonts w:ascii="Times New Roman" w:hAnsi="Times New Roman"/>
          <w:sz w:val="24"/>
          <w:szCs w:val="24"/>
        </w:rPr>
        <w:t xml:space="preserve">в групповую работу. </w:t>
      </w:r>
      <w:r w:rsidRPr="00335317">
        <w:rPr>
          <w:rFonts w:ascii="Times New Roman" w:hAnsi="Times New Roman"/>
          <w:i/>
          <w:iCs/>
          <w:sz w:val="24"/>
          <w:szCs w:val="24"/>
        </w:rPr>
        <w:t xml:space="preserve">Участвовать </w:t>
      </w:r>
      <w:r w:rsidRPr="00335317">
        <w:rPr>
          <w:rFonts w:ascii="Times New Roman" w:hAnsi="Times New Roman"/>
          <w:sz w:val="24"/>
          <w:szCs w:val="24"/>
        </w:rPr>
        <w:t>в обсуждении проблемных</w:t>
      </w:r>
    </w:p>
    <w:p w:rsidR="00335317" w:rsidRPr="00335317" w:rsidRDefault="00335317" w:rsidP="00335317">
      <w:pPr>
        <w:pStyle w:val="a4"/>
        <w:ind w:left="720"/>
        <w:jc w:val="both"/>
        <w:rPr>
          <w:rFonts w:ascii="Times New Roman" w:hAnsi="Times New Roman"/>
          <w:sz w:val="24"/>
          <w:szCs w:val="24"/>
        </w:rPr>
      </w:pPr>
      <w:r w:rsidRPr="00335317">
        <w:rPr>
          <w:rFonts w:ascii="Times New Roman" w:hAnsi="Times New Roman"/>
          <w:sz w:val="24"/>
          <w:szCs w:val="24"/>
        </w:rPr>
        <w:t>вопросов, высказывать собственное мнение и аргументировать его.</w:t>
      </w:r>
    </w:p>
    <w:p w:rsidR="00335317" w:rsidRPr="00335317" w:rsidRDefault="00335317" w:rsidP="00335317">
      <w:pPr>
        <w:pStyle w:val="a4"/>
        <w:numPr>
          <w:ilvl w:val="0"/>
          <w:numId w:val="19"/>
        </w:numPr>
        <w:jc w:val="both"/>
        <w:rPr>
          <w:rFonts w:ascii="Times New Roman" w:hAnsi="Times New Roman"/>
          <w:sz w:val="24"/>
          <w:szCs w:val="24"/>
        </w:rPr>
      </w:pPr>
      <w:r w:rsidRPr="00335317">
        <w:rPr>
          <w:rFonts w:ascii="Times New Roman" w:hAnsi="Times New Roman"/>
          <w:i/>
          <w:iCs/>
          <w:sz w:val="24"/>
          <w:szCs w:val="24"/>
        </w:rPr>
        <w:t xml:space="preserve">Выполнять </w:t>
      </w:r>
      <w:r w:rsidRPr="00335317">
        <w:rPr>
          <w:rFonts w:ascii="Times New Roman" w:hAnsi="Times New Roman"/>
          <w:sz w:val="24"/>
          <w:szCs w:val="24"/>
        </w:rPr>
        <w:t xml:space="preserve">пробное учебное действие, </w:t>
      </w:r>
      <w:r w:rsidRPr="00335317">
        <w:rPr>
          <w:rFonts w:ascii="Times New Roman" w:hAnsi="Times New Roman"/>
          <w:i/>
          <w:iCs/>
          <w:sz w:val="24"/>
          <w:szCs w:val="24"/>
        </w:rPr>
        <w:t xml:space="preserve">фиксировать </w:t>
      </w:r>
      <w:r w:rsidRPr="00335317">
        <w:rPr>
          <w:rFonts w:ascii="Times New Roman" w:hAnsi="Times New Roman"/>
          <w:sz w:val="24"/>
          <w:szCs w:val="24"/>
        </w:rPr>
        <w:t>индивидуальное затруднение в пробном действии.</w:t>
      </w:r>
    </w:p>
    <w:p w:rsidR="00335317" w:rsidRPr="00335317" w:rsidRDefault="00335317" w:rsidP="00335317">
      <w:pPr>
        <w:pStyle w:val="a4"/>
        <w:numPr>
          <w:ilvl w:val="0"/>
          <w:numId w:val="19"/>
        </w:numPr>
        <w:jc w:val="both"/>
        <w:rPr>
          <w:rFonts w:ascii="Times New Roman" w:hAnsi="Times New Roman"/>
          <w:sz w:val="24"/>
          <w:szCs w:val="24"/>
        </w:rPr>
      </w:pPr>
      <w:r w:rsidRPr="00335317">
        <w:rPr>
          <w:rFonts w:ascii="Times New Roman" w:hAnsi="Times New Roman"/>
          <w:i/>
          <w:iCs/>
          <w:sz w:val="24"/>
          <w:szCs w:val="24"/>
        </w:rPr>
        <w:t xml:space="preserve">Аргументировать </w:t>
      </w:r>
      <w:r w:rsidRPr="00335317">
        <w:rPr>
          <w:rFonts w:ascii="Times New Roman" w:hAnsi="Times New Roman"/>
          <w:sz w:val="24"/>
          <w:szCs w:val="24"/>
        </w:rPr>
        <w:t xml:space="preserve">свою позицию в коммуникации, </w:t>
      </w:r>
      <w:r w:rsidRPr="00335317">
        <w:rPr>
          <w:rFonts w:ascii="Times New Roman" w:hAnsi="Times New Roman"/>
          <w:i/>
          <w:iCs/>
          <w:sz w:val="24"/>
          <w:szCs w:val="24"/>
        </w:rPr>
        <w:t xml:space="preserve">учитывать </w:t>
      </w:r>
      <w:r w:rsidRPr="00335317">
        <w:rPr>
          <w:rFonts w:ascii="Times New Roman" w:hAnsi="Times New Roman"/>
          <w:sz w:val="24"/>
          <w:szCs w:val="24"/>
        </w:rPr>
        <w:t xml:space="preserve">разные мнения, </w:t>
      </w:r>
      <w:r w:rsidRPr="00335317">
        <w:rPr>
          <w:rFonts w:ascii="Times New Roman" w:hAnsi="Times New Roman"/>
          <w:i/>
          <w:iCs/>
          <w:sz w:val="24"/>
          <w:szCs w:val="24"/>
        </w:rPr>
        <w:t xml:space="preserve">использовать </w:t>
      </w:r>
      <w:r w:rsidRPr="00335317">
        <w:rPr>
          <w:rFonts w:ascii="Times New Roman" w:hAnsi="Times New Roman"/>
          <w:sz w:val="24"/>
          <w:szCs w:val="24"/>
        </w:rPr>
        <w:t>критерии для обоснования своего суждения.</w:t>
      </w:r>
    </w:p>
    <w:p w:rsidR="00335317" w:rsidRPr="00335317" w:rsidRDefault="00335317" w:rsidP="00335317">
      <w:pPr>
        <w:pStyle w:val="a4"/>
        <w:numPr>
          <w:ilvl w:val="0"/>
          <w:numId w:val="19"/>
        </w:numPr>
        <w:jc w:val="both"/>
        <w:rPr>
          <w:rFonts w:ascii="Times New Roman" w:hAnsi="Times New Roman"/>
          <w:sz w:val="24"/>
          <w:szCs w:val="24"/>
        </w:rPr>
      </w:pPr>
      <w:r w:rsidRPr="00335317">
        <w:rPr>
          <w:rFonts w:ascii="Times New Roman" w:hAnsi="Times New Roman"/>
          <w:i/>
          <w:iCs/>
          <w:sz w:val="24"/>
          <w:szCs w:val="24"/>
        </w:rPr>
        <w:t xml:space="preserve">Сопоставлять </w:t>
      </w:r>
      <w:r w:rsidRPr="00335317">
        <w:rPr>
          <w:rFonts w:ascii="Times New Roman" w:hAnsi="Times New Roman"/>
          <w:sz w:val="24"/>
          <w:szCs w:val="24"/>
        </w:rPr>
        <w:t>полученный (промежуточный, итоговый) результат с заданным условием.</w:t>
      </w:r>
    </w:p>
    <w:p w:rsidR="00335317" w:rsidRPr="00335317" w:rsidRDefault="00335317" w:rsidP="00335317">
      <w:pPr>
        <w:pStyle w:val="a4"/>
        <w:numPr>
          <w:ilvl w:val="0"/>
          <w:numId w:val="19"/>
        </w:numPr>
        <w:jc w:val="both"/>
        <w:rPr>
          <w:rFonts w:ascii="Times New Roman" w:hAnsi="Times New Roman"/>
          <w:sz w:val="24"/>
          <w:szCs w:val="24"/>
        </w:rPr>
      </w:pPr>
      <w:r w:rsidRPr="00335317">
        <w:rPr>
          <w:rFonts w:ascii="Times New Roman" w:hAnsi="Times New Roman"/>
          <w:i/>
          <w:iCs/>
          <w:sz w:val="24"/>
          <w:szCs w:val="24"/>
        </w:rPr>
        <w:t xml:space="preserve">Контролировать </w:t>
      </w:r>
      <w:r w:rsidRPr="00335317">
        <w:rPr>
          <w:rFonts w:ascii="Times New Roman" w:hAnsi="Times New Roman"/>
          <w:sz w:val="24"/>
          <w:szCs w:val="24"/>
        </w:rPr>
        <w:t>свою деятельность: обнаруживать и исправлять ошибки.</w:t>
      </w:r>
    </w:p>
    <w:p w:rsidR="00335317" w:rsidRPr="00335317" w:rsidRDefault="00DE25B3" w:rsidP="00DE25B3">
      <w:pPr>
        <w:pStyle w:val="a4"/>
        <w:jc w:val="both"/>
        <w:rPr>
          <w:rFonts w:ascii="Times New Roman" w:hAnsi="Times New Roman"/>
          <w:i/>
          <w:iCs/>
          <w:sz w:val="24"/>
          <w:szCs w:val="24"/>
          <w:u w:val="single"/>
        </w:rPr>
      </w:pPr>
      <w:r>
        <w:rPr>
          <w:rFonts w:ascii="Times New Roman" w:hAnsi="Times New Roman"/>
          <w:sz w:val="24"/>
          <w:szCs w:val="24"/>
        </w:rPr>
        <w:t xml:space="preserve">           </w:t>
      </w:r>
      <w:r w:rsidR="00335317" w:rsidRPr="00335317">
        <w:rPr>
          <w:rFonts w:ascii="Times New Roman" w:hAnsi="Times New Roman"/>
          <w:i/>
          <w:iCs/>
          <w:sz w:val="24"/>
          <w:szCs w:val="24"/>
          <w:u w:val="single"/>
        </w:rPr>
        <w:t xml:space="preserve">Предметные результаты </w:t>
      </w:r>
    </w:p>
    <w:p w:rsidR="00335317" w:rsidRPr="00335317" w:rsidRDefault="00335317" w:rsidP="00335317">
      <w:pPr>
        <w:pStyle w:val="a4"/>
        <w:numPr>
          <w:ilvl w:val="0"/>
          <w:numId w:val="20"/>
        </w:numPr>
        <w:jc w:val="both"/>
        <w:rPr>
          <w:rFonts w:ascii="Times New Roman" w:hAnsi="Times New Roman"/>
          <w:sz w:val="24"/>
          <w:szCs w:val="24"/>
        </w:rPr>
      </w:pPr>
      <w:r w:rsidRPr="00335317">
        <w:rPr>
          <w:rFonts w:ascii="Times New Roman" w:hAnsi="Times New Roman"/>
          <w:i/>
          <w:iCs/>
          <w:sz w:val="24"/>
          <w:szCs w:val="24"/>
        </w:rPr>
        <w:t xml:space="preserve">Искать и выбирать </w:t>
      </w:r>
      <w:r w:rsidRPr="00335317">
        <w:rPr>
          <w:rFonts w:ascii="Times New Roman" w:hAnsi="Times New Roman"/>
          <w:sz w:val="24"/>
          <w:szCs w:val="24"/>
        </w:rPr>
        <w:t>необходимую информацию, содержащуюся в тексте, на рисунке или в таблице, для ответа на заданные вопросы.</w:t>
      </w:r>
    </w:p>
    <w:p w:rsidR="00335317" w:rsidRPr="00335317" w:rsidRDefault="00335317" w:rsidP="00335317">
      <w:pPr>
        <w:pStyle w:val="a4"/>
        <w:numPr>
          <w:ilvl w:val="0"/>
          <w:numId w:val="20"/>
        </w:numPr>
        <w:jc w:val="both"/>
        <w:rPr>
          <w:rFonts w:ascii="Times New Roman" w:hAnsi="Times New Roman"/>
          <w:i/>
          <w:iCs/>
          <w:sz w:val="24"/>
          <w:szCs w:val="24"/>
        </w:rPr>
      </w:pPr>
      <w:r w:rsidRPr="00335317">
        <w:rPr>
          <w:rFonts w:ascii="Times New Roman" w:hAnsi="Times New Roman"/>
          <w:i/>
          <w:iCs/>
          <w:sz w:val="24"/>
          <w:szCs w:val="24"/>
        </w:rPr>
        <w:t xml:space="preserve">Моделировать </w:t>
      </w:r>
      <w:r w:rsidRPr="00335317">
        <w:rPr>
          <w:rFonts w:ascii="Times New Roman" w:hAnsi="Times New Roman"/>
          <w:sz w:val="24"/>
          <w:szCs w:val="24"/>
        </w:rPr>
        <w:t xml:space="preserve">ситуацию. </w:t>
      </w:r>
    </w:p>
    <w:p w:rsidR="00335317" w:rsidRPr="00335317" w:rsidRDefault="00335317" w:rsidP="00335317">
      <w:pPr>
        <w:pStyle w:val="a4"/>
        <w:numPr>
          <w:ilvl w:val="0"/>
          <w:numId w:val="20"/>
        </w:numPr>
        <w:jc w:val="both"/>
        <w:rPr>
          <w:rFonts w:ascii="Times New Roman" w:hAnsi="Times New Roman"/>
          <w:i/>
          <w:iCs/>
          <w:sz w:val="24"/>
          <w:szCs w:val="24"/>
        </w:rPr>
      </w:pPr>
      <w:r w:rsidRPr="00335317">
        <w:rPr>
          <w:rFonts w:ascii="Times New Roman" w:hAnsi="Times New Roman"/>
          <w:i/>
          <w:iCs/>
          <w:sz w:val="24"/>
          <w:szCs w:val="24"/>
        </w:rPr>
        <w:t xml:space="preserve">Использовать </w:t>
      </w:r>
      <w:r w:rsidRPr="00335317">
        <w:rPr>
          <w:rFonts w:ascii="Times New Roman" w:hAnsi="Times New Roman"/>
          <w:sz w:val="24"/>
          <w:szCs w:val="24"/>
        </w:rPr>
        <w:t>соответствующие знаково-символические средства для моделирования ситуации.</w:t>
      </w:r>
    </w:p>
    <w:p w:rsidR="00335317" w:rsidRPr="00335317" w:rsidRDefault="00335317" w:rsidP="00335317">
      <w:pPr>
        <w:pStyle w:val="a4"/>
        <w:numPr>
          <w:ilvl w:val="0"/>
          <w:numId w:val="20"/>
        </w:numPr>
        <w:jc w:val="both"/>
        <w:rPr>
          <w:rFonts w:ascii="Times New Roman" w:hAnsi="Times New Roman"/>
          <w:sz w:val="24"/>
          <w:szCs w:val="24"/>
        </w:rPr>
      </w:pPr>
      <w:r w:rsidRPr="00335317">
        <w:rPr>
          <w:rFonts w:ascii="Times New Roman" w:hAnsi="Times New Roman"/>
          <w:i/>
          <w:iCs/>
          <w:sz w:val="24"/>
          <w:szCs w:val="24"/>
        </w:rPr>
        <w:t xml:space="preserve">Конструировать </w:t>
      </w:r>
      <w:r w:rsidRPr="00335317">
        <w:rPr>
          <w:rFonts w:ascii="Times New Roman" w:hAnsi="Times New Roman"/>
          <w:sz w:val="24"/>
          <w:szCs w:val="24"/>
        </w:rPr>
        <w:t>последовательность «шагов» (алгоритм).</w:t>
      </w:r>
    </w:p>
    <w:p w:rsidR="00335317" w:rsidRPr="00335317" w:rsidRDefault="00335317" w:rsidP="00335317">
      <w:pPr>
        <w:pStyle w:val="a4"/>
        <w:numPr>
          <w:ilvl w:val="0"/>
          <w:numId w:val="20"/>
        </w:numPr>
        <w:jc w:val="both"/>
        <w:rPr>
          <w:rFonts w:ascii="Times New Roman" w:hAnsi="Times New Roman"/>
          <w:sz w:val="24"/>
          <w:szCs w:val="24"/>
        </w:rPr>
      </w:pPr>
      <w:r w:rsidRPr="00335317">
        <w:rPr>
          <w:rFonts w:ascii="Times New Roman" w:hAnsi="Times New Roman"/>
          <w:i/>
          <w:iCs/>
          <w:sz w:val="24"/>
          <w:szCs w:val="24"/>
        </w:rPr>
        <w:t xml:space="preserve">Объяснять (обосновывать) </w:t>
      </w:r>
      <w:r w:rsidRPr="00335317">
        <w:rPr>
          <w:rFonts w:ascii="Times New Roman" w:hAnsi="Times New Roman"/>
          <w:sz w:val="24"/>
          <w:szCs w:val="24"/>
        </w:rPr>
        <w:t>выполняемые и выполненные действия.</w:t>
      </w:r>
    </w:p>
    <w:p w:rsidR="00335317" w:rsidRPr="00335317" w:rsidRDefault="00335317" w:rsidP="00335317">
      <w:pPr>
        <w:pStyle w:val="a4"/>
        <w:numPr>
          <w:ilvl w:val="0"/>
          <w:numId w:val="20"/>
        </w:numPr>
        <w:jc w:val="both"/>
        <w:rPr>
          <w:rFonts w:ascii="Times New Roman" w:hAnsi="Times New Roman"/>
          <w:sz w:val="24"/>
          <w:szCs w:val="24"/>
        </w:rPr>
      </w:pPr>
      <w:r w:rsidRPr="00335317">
        <w:rPr>
          <w:rFonts w:ascii="Times New Roman" w:hAnsi="Times New Roman"/>
          <w:i/>
          <w:iCs/>
          <w:sz w:val="24"/>
          <w:szCs w:val="24"/>
        </w:rPr>
        <w:t xml:space="preserve">Воспроизводить </w:t>
      </w:r>
      <w:r w:rsidRPr="00335317">
        <w:rPr>
          <w:rFonts w:ascii="Times New Roman" w:hAnsi="Times New Roman"/>
          <w:sz w:val="24"/>
          <w:szCs w:val="24"/>
        </w:rPr>
        <w:t>способ решения.</w:t>
      </w:r>
    </w:p>
    <w:p w:rsidR="00335317" w:rsidRPr="00335317" w:rsidRDefault="00335317" w:rsidP="00335317">
      <w:pPr>
        <w:pStyle w:val="a4"/>
        <w:numPr>
          <w:ilvl w:val="0"/>
          <w:numId w:val="20"/>
        </w:numPr>
        <w:jc w:val="both"/>
        <w:rPr>
          <w:rFonts w:ascii="Times New Roman" w:hAnsi="Times New Roman"/>
          <w:sz w:val="24"/>
          <w:szCs w:val="24"/>
        </w:rPr>
      </w:pPr>
      <w:r w:rsidRPr="00335317">
        <w:rPr>
          <w:rFonts w:ascii="Times New Roman" w:hAnsi="Times New Roman"/>
          <w:i/>
          <w:iCs/>
          <w:sz w:val="24"/>
          <w:szCs w:val="24"/>
        </w:rPr>
        <w:t xml:space="preserve">Сопоставлять </w:t>
      </w:r>
      <w:r w:rsidRPr="00335317">
        <w:rPr>
          <w:rFonts w:ascii="Times New Roman" w:hAnsi="Times New Roman"/>
          <w:sz w:val="24"/>
          <w:szCs w:val="24"/>
        </w:rPr>
        <w:t>полученный (промежуточный, итоговый) результат с заданным условием.</w:t>
      </w:r>
    </w:p>
    <w:p w:rsidR="00335317" w:rsidRPr="00335317" w:rsidRDefault="00335317" w:rsidP="00335317">
      <w:pPr>
        <w:pStyle w:val="a4"/>
        <w:numPr>
          <w:ilvl w:val="0"/>
          <w:numId w:val="20"/>
        </w:numPr>
        <w:jc w:val="both"/>
        <w:rPr>
          <w:rFonts w:ascii="Times New Roman" w:hAnsi="Times New Roman"/>
          <w:sz w:val="24"/>
          <w:szCs w:val="24"/>
        </w:rPr>
      </w:pPr>
      <w:r w:rsidRPr="00335317">
        <w:rPr>
          <w:rFonts w:ascii="Times New Roman" w:hAnsi="Times New Roman"/>
          <w:i/>
          <w:iCs/>
          <w:sz w:val="24"/>
          <w:szCs w:val="24"/>
        </w:rPr>
        <w:t xml:space="preserve">Анализировать </w:t>
      </w:r>
      <w:r w:rsidRPr="00335317">
        <w:rPr>
          <w:rFonts w:ascii="Times New Roman" w:hAnsi="Times New Roman"/>
          <w:sz w:val="24"/>
          <w:szCs w:val="24"/>
        </w:rPr>
        <w:t>предложенные варианты решения задачи, выбирать из них верные.</w:t>
      </w:r>
    </w:p>
    <w:p w:rsidR="00335317" w:rsidRPr="00335317" w:rsidRDefault="00335317" w:rsidP="00335317">
      <w:pPr>
        <w:pStyle w:val="a4"/>
        <w:numPr>
          <w:ilvl w:val="0"/>
          <w:numId w:val="20"/>
        </w:numPr>
        <w:jc w:val="both"/>
        <w:rPr>
          <w:rFonts w:ascii="Times New Roman" w:hAnsi="Times New Roman"/>
          <w:sz w:val="24"/>
          <w:szCs w:val="24"/>
        </w:rPr>
      </w:pPr>
      <w:r w:rsidRPr="00335317">
        <w:rPr>
          <w:rFonts w:ascii="Times New Roman" w:hAnsi="Times New Roman"/>
          <w:i/>
          <w:iCs/>
          <w:sz w:val="24"/>
          <w:szCs w:val="24"/>
        </w:rPr>
        <w:t xml:space="preserve">Оценивать </w:t>
      </w:r>
      <w:r w:rsidRPr="00335317">
        <w:rPr>
          <w:rFonts w:ascii="Times New Roman" w:hAnsi="Times New Roman"/>
          <w:sz w:val="24"/>
          <w:szCs w:val="24"/>
        </w:rPr>
        <w:t>предъявленное готовое решение.</w:t>
      </w:r>
    </w:p>
    <w:p w:rsidR="00335317" w:rsidRDefault="00335317" w:rsidP="00335317">
      <w:pPr>
        <w:pStyle w:val="a4"/>
        <w:numPr>
          <w:ilvl w:val="0"/>
          <w:numId w:val="20"/>
        </w:numPr>
        <w:jc w:val="both"/>
        <w:rPr>
          <w:rFonts w:ascii="Times New Roman" w:hAnsi="Times New Roman"/>
          <w:sz w:val="24"/>
          <w:szCs w:val="24"/>
        </w:rPr>
      </w:pPr>
      <w:r w:rsidRPr="00335317">
        <w:rPr>
          <w:rFonts w:ascii="Times New Roman" w:hAnsi="Times New Roman"/>
          <w:i/>
          <w:iCs/>
          <w:sz w:val="24"/>
          <w:szCs w:val="24"/>
        </w:rPr>
        <w:t xml:space="preserve">Участвовать </w:t>
      </w:r>
      <w:r w:rsidRPr="00335317">
        <w:rPr>
          <w:rFonts w:ascii="Times New Roman" w:hAnsi="Times New Roman"/>
          <w:sz w:val="24"/>
          <w:szCs w:val="24"/>
        </w:rPr>
        <w:t>в учебном диалоге, оценивать процесс поиска и результат решения.</w:t>
      </w:r>
    </w:p>
    <w:p w:rsidR="00BB7B95" w:rsidRPr="00BB7B95" w:rsidRDefault="00BB7B95" w:rsidP="00BB7B95">
      <w:pPr>
        <w:ind w:left="360"/>
        <w:jc w:val="center"/>
        <w:rPr>
          <w:b/>
        </w:rPr>
      </w:pPr>
      <w:r w:rsidRPr="00BB7B95">
        <w:rPr>
          <w:b/>
        </w:rPr>
        <w:t>Календарно- тематический план</w:t>
      </w:r>
      <w:r>
        <w:rPr>
          <w:b/>
        </w:rPr>
        <w:t xml:space="preserve"> </w:t>
      </w:r>
      <w:r w:rsidRPr="00BB7B95">
        <w:rPr>
          <w:b/>
        </w:rPr>
        <w:t xml:space="preserve">по курсу «Радуга творчества» </w:t>
      </w:r>
      <w:r>
        <w:t xml:space="preserve">на 2017 – 2018 </w:t>
      </w:r>
      <w:r w:rsidR="00F60847">
        <w:t>у.г</w:t>
      </w:r>
      <w:r>
        <w:t>.</w:t>
      </w:r>
    </w:p>
    <w:p w:rsidR="00BB7B95" w:rsidRDefault="00BB7B95" w:rsidP="00BB7B95">
      <w:pPr>
        <w:pStyle w:val="a6"/>
        <w:numPr>
          <w:ilvl w:val="0"/>
          <w:numId w:val="20"/>
        </w:numPr>
        <w:jc w:val="center"/>
      </w:pPr>
    </w:p>
    <w:tbl>
      <w:tblPr>
        <w:tblStyle w:val="ab"/>
        <w:tblW w:w="10170" w:type="dxa"/>
        <w:tblLayout w:type="fixed"/>
        <w:tblLook w:val="01E0"/>
      </w:tblPr>
      <w:tblGrid>
        <w:gridCol w:w="958"/>
        <w:gridCol w:w="2409"/>
        <w:gridCol w:w="3826"/>
        <w:gridCol w:w="1559"/>
        <w:gridCol w:w="1418"/>
      </w:tblGrid>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BB7B95">
            <w:pPr>
              <w:jc w:val="center"/>
              <w:rPr>
                <w:b/>
                <w:sz w:val="18"/>
                <w:szCs w:val="20"/>
                <w:lang w:eastAsia="ar-SA"/>
              </w:rPr>
            </w:pPr>
            <w:r>
              <w:rPr>
                <w:b/>
                <w:sz w:val="18"/>
                <w:szCs w:val="20"/>
              </w:rPr>
              <w:t>Номер</w:t>
            </w:r>
          </w:p>
          <w:p w:rsidR="00BB7B95" w:rsidRDefault="00BB7B95">
            <w:pPr>
              <w:suppressAutoHyphens/>
              <w:jc w:val="center"/>
              <w:rPr>
                <w:b/>
                <w:sz w:val="18"/>
                <w:szCs w:val="20"/>
                <w:lang w:eastAsia="ar-SA"/>
              </w:rPr>
            </w:pPr>
            <w:r>
              <w:rPr>
                <w:b/>
                <w:sz w:val="18"/>
                <w:szCs w:val="20"/>
              </w:rPr>
              <w:t>по порядку</w:t>
            </w:r>
          </w:p>
        </w:tc>
        <w:tc>
          <w:tcPr>
            <w:tcW w:w="2410" w:type="dxa"/>
            <w:tcBorders>
              <w:top w:val="single" w:sz="4" w:space="0" w:color="auto"/>
              <w:left w:val="single" w:sz="4" w:space="0" w:color="auto"/>
              <w:bottom w:val="single" w:sz="4" w:space="0" w:color="auto"/>
              <w:right w:val="single" w:sz="4" w:space="0" w:color="auto"/>
            </w:tcBorders>
            <w:hideMark/>
          </w:tcPr>
          <w:p w:rsidR="00BB7B95" w:rsidRDefault="00BB7B95" w:rsidP="00BB7B95">
            <w:pPr>
              <w:suppressAutoHyphens/>
              <w:jc w:val="center"/>
              <w:rPr>
                <w:b/>
                <w:lang w:eastAsia="ar-SA"/>
              </w:rPr>
            </w:pPr>
            <w:r>
              <w:rPr>
                <w:b/>
                <w:szCs w:val="20"/>
              </w:rPr>
              <w:t xml:space="preserve">Тема </w:t>
            </w: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jc w:val="center"/>
              <w:rPr>
                <w:b/>
                <w:szCs w:val="20"/>
                <w:lang w:eastAsia="ar-SA"/>
              </w:rPr>
            </w:pPr>
            <w:r>
              <w:rPr>
                <w:b/>
                <w:szCs w:val="20"/>
              </w:rPr>
              <w:t>Характеристика основных видов деятельности ученика (на уровне учебных действий) по теме</w:t>
            </w:r>
          </w:p>
        </w:tc>
        <w:tc>
          <w:tcPr>
            <w:tcW w:w="1559" w:type="dxa"/>
            <w:tcBorders>
              <w:top w:val="single" w:sz="4" w:space="0" w:color="auto"/>
              <w:left w:val="single" w:sz="4" w:space="0" w:color="auto"/>
              <w:bottom w:val="single" w:sz="4" w:space="0" w:color="auto"/>
              <w:right w:val="single" w:sz="4" w:space="0" w:color="auto"/>
            </w:tcBorders>
            <w:hideMark/>
          </w:tcPr>
          <w:p w:rsidR="00BB7B95" w:rsidRDefault="00BB7B95" w:rsidP="00BB7B95">
            <w:pPr>
              <w:suppressAutoHyphens/>
              <w:jc w:val="center"/>
              <w:rPr>
                <w:b/>
                <w:szCs w:val="20"/>
                <w:lang w:eastAsia="ar-SA"/>
              </w:rPr>
            </w:pPr>
            <w:r>
              <w:rPr>
                <w:b/>
                <w:szCs w:val="20"/>
              </w:rPr>
              <w:t>По плану</w:t>
            </w:r>
          </w:p>
        </w:tc>
        <w:tc>
          <w:tcPr>
            <w:tcW w:w="1418"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jc w:val="center"/>
              <w:rPr>
                <w:b/>
                <w:szCs w:val="20"/>
                <w:lang w:eastAsia="ar-SA"/>
              </w:rPr>
            </w:pPr>
            <w:r>
              <w:rPr>
                <w:b/>
                <w:szCs w:val="20"/>
              </w:rPr>
              <w:t>Фактическая дата</w:t>
            </w: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1</w:t>
            </w:r>
          </w:p>
        </w:tc>
        <w:tc>
          <w:tcPr>
            <w:tcW w:w="2410" w:type="dxa"/>
            <w:tcBorders>
              <w:top w:val="single" w:sz="4" w:space="0" w:color="auto"/>
              <w:left w:val="single" w:sz="4" w:space="0" w:color="auto"/>
              <w:bottom w:val="single" w:sz="4" w:space="0" w:color="auto"/>
              <w:right w:val="single" w:sz="4" w:space="0" w:color="auto"/>
            </w:tcBorders>
            <w:vAlign w:val="center"/>
          </w:tcPr>
          <w:p w:rsidR="00BB7B95" w:rsidRDefault="00BB7B95">
            <w:pPr>
              <w:tabs>
                <w:tab w:val="left" w:pos="4350"/>
              </w:tabs>
              <w:rPr>
                <w:lang w:eastAsia="ar-SA"/>
              </w:rPr>
            </w:pPr>
            <w:r>
              <w:t>Вводное занятие «Моя семья – мое богатство».</w:t>
            </w:r>
          </w:p>
          <w:p w:rsidR="00BB7B95" w:rsidRDefault="00BB7B95">
            <w:pPr>
              <w:suppressAutoHyphens/>
            </w:pP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tabs>
                <w:tab w:val="left" w:pos="4350"/>
              </w:tabs>
              <w:rPr>
                <w:color w:val="000000" w:themeColor="text1"/>
                <w:lang w:eastAsia="ar-SA"/>
              </w:rPr>
            </w:pPr>
            <w:r>
              <w:rPr>
                <w:color w:val="000000" w:themeColor="text1"/>
              </w:rPr>
              <w:t>Осмысление изменений в семейной жизни ученика, произошедших в связи с изменением его социального статуса, расширение представлений о семье, как базовом социальном институте.</w:t>
            </w:r>
          </w:p>
          <w:p w:rsidR="00BB7B95" w:rsidRDefault="00BB7B95">
            <w:pPr>
              <w:tabs>
                <w:tab w:val="left" w:pos="4350"/>
              </w:tabs>
              <w:suppressAutoHyphens/>
              <w:rPr>
                <w:lang w:eastAsia="ar-SA"/>
              </w:rPr>
            </w:pPr>
            <w:r>
              <w:t>Учить работать с загадками и пословицами, учить использовать символы.</w:t>
            </w:r>
          </w:p>
        </w:tc>
        <w:tc>
          <w:tcPr>
            <w:tcW w:w="1559" w:type="dxa"/>
            <w:tcBorders>
              <w:top w:val="single" w:sz="4" w:space="0" w:color="auto"/>
              <w:left w:val="single" w:sz="4" w:space="0" w:color="auto"/>
              <w:bottom w:val="single" w:sz="4" w:space="0" w:color="auto"/>
              <w:right w:val="single" w:sz="4" w:space="0" w:color="auto"/>
            </w:tcBorders>
          </w:tcPr>
          <w:p w:rsidR="00BB7B95" w:rsidRDefault="00BB7B95">
            <w:pPr>
              <w:rPr>
                <w:lang w:eastAsia="ar-SA"/>
              </w:rPr>
            </w:pPr>
            <w:r>
              <w:t>07.09</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2</w:t>
            </w:r>
          </w:p>
        </w:tc>
        <w:tc>
          <w:tcPr>
            <w:tcW w:w="2410" w:type="dxa"/>
            <w:tcBorders>
              <w:top w:val="single" w:sz="4" w:space="0" w:color="auto"/>
              <w:left w:val="single" w:sz="4" w:space="0" w:color="auto"/>
              <w:bottom w:val="single" w:sz="4" w:space="0" w:color="auto"/>
              <w:right w:val="single" w:sz="4" w:space="0" w:color="auto"/>
            </w:tcBorders>
          </w:tcPr>
          <w:p w:rsidR="00BB7B95" w:rsidRDefault="00BB7B95">
            <w:pPr>
              <w:tabs>
                <w:tab w:val="left" w:pos="4350"/>
              </w:tabs>
              <w:rPr>
                <w:lang w:eastAsia="ar-SA"/>
              </w:rPr>
            </w:pPr>
            <w:r>
              <w:rPr>
                <w:b/>
              </w:rPr>
              <w:t xml:space="preserve"> </w:t>
            </w:r>
            <w:r>
              <w:t>«У кого учиться  мудрости?»</w:t>
            </w:r>
          </w:p>
          <w:p w:rsidR="00BB7B95" w:rsidRDefault="00BB7B95">
            <w:pPr>
              <w:suppressAutoHyphens/>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tabs>
                <w:tab w:val="left" w:pos="4350"/>
              </w:tabs>
              <w:suppressAutoHyphens/>
              <w:rPr>
                <w:lang w:eastAsia="ar-SA"/>
              </w:rPr>
            </w:pPr>
            <w:r>
              <w:t>Учить составлять предложение и высказывание, контролировать свои действия. Воспитывать уважение к старшим членам семьи.</w:t>
            </w:r>
          </w:p>
        </w:tc>
        <w:tc>
          <w:tcPr>
            <w:tcW w:w="1559" w:type="dxa"/>
            <w:tcBorders>
              <w:top w:val="single" w:sz="4" w:space="0" w:color="auto"/>
              <w:left w:val="single" w:sz="4" w:space="0" w:color="auto"/>
              <w:bottom w:val="single" w:sz="4" w:space="0" w:color="auto"/>
              <w:right w:val="single" w:sz="4" w:space="0" w:color="auto"/>
            </w:tcBorders>
          </w:tcPr>
          <w:p w:rsidR="00BB7B95" w:rsidRDefault="00BB7B95">
            <w:pPr>
              <w:rPr>
                <w:lang w:eastAsia="ar-SA"/>
              </w:rPr>
            </w:pPr>
            <w:r>
              <w:t>14.09</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3</w:t>
            </w:r>
          </w:p>
        </w:tc>
        <w:tc>
          <w:tcPr>
            <w:tcW w:w="2410" w:type="dxa"/>
            <w:tcBorders>
              <w:top w:val="single" w:sz="4" w:space="0" w:color="auto"/>
              <w:left w:val="single" w:sz="4" w:space="0" w:color="auto"/>
              <w:bottom w:val="single" w:sz="4" w:space="0" w:color="auto"/>
              <w:right w:val="single" w:sz="4" w:space="0" w:color="auto"/>
            </w:tcBorders>
          </w:tcPr>
          <w:p w:rsidR="00BB7B95" w:rsidRDefault="00BB7B95">
            <w:pPr>
              <w:tabs>
                <w:tab w:val="left" w:pos="4350"/>
              </w:tabs>
              <w:rPr>
                <w:b/>
                <w:lang w:eastAsia="ar-SA"/>
              </w:rPr>
            </w:pPr>
            <w:r>
              <w:t>«По дороге в школу</w:t>
            </w:r>
            <w:r>
              <w:rPr>
                <w:b/>
              </w:rPr>
              <w:t>»</w:t>
            </w:r>
          </w:p>
          <w:p w:rsidR="00BB7B95" w:rsidRDefault="00BB7B95">
            <w:pPr>
              <w:suppressAutoHyphens/>
              <w:rPr>
                <w:lang w:eastAsia="ar-SA"/>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B7B95" w:rsidRDefault="00BB7B95">
            <w:pPr>
              <w:tabs>
                <w:tab w:val="left" w:pos="4350"/>
              </w:tabs>
              <w:suppressAutoHyphens/>
              <w:rPr>
                <w:lang w:eastAsia="ar-SA"/>
              </w:rPr>
            </w:pPr>
            <w:r>
              <w:t>Начертить план дороги в школу.</w:t>
            </w:r>
          </w:p>
        </w:tc>
        <w:tc>
          <w:tcPr>
            <w:tcW w:w="1559" w:type="dxa"/>
            <w:tcBorders>
              <w:top w:val="single" w:sz="4" w:space="0" w:color="auto"/>
              <w:left w:val="single" w:sz="4" w:space="0" w:color="auto"/>
              <w:bottom w:val="single" w:sz="4" w:space="0" w:color="auto"/>
              <w:right w:val="single" w:sz="4" w:space="0" w:color="auto"/>
            </w:tcBorders>
          </w:tcPr>
          <w:p w:rsidR="00BB7B95" w:rsidRDefault="00BB7B95">
            <w:pPr>
              <w:rPr>
                <w:lang w:eastAsia="ar-SA"/>
              </w:rPr>
            </w:pPr>
            <w:r>
              <w:t>21.09</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4</w:t>
            </w:r>
          </w:p>
        </w:tc>
        <w:tc>
          <w:tcPr>
            <w:tcW w:w="2410" w:type="dxa"/>
            <w:tcBorders>
              <w:top w:val="single" w:sz="4" w:space="0" w:color="auto"/>
              <w:left w:val="single" w:sz="4" w:space="0" w:color="auto"/>
              <w:bottom w:val="single" w:sz="4" w:space="0" w:color="auto"/>
              <w:right w:val="single" w:sz="4" w:space="0" w:color="auto"/>
            </w:tcBorders>
          </w:tcPr>
          <w:p w:rsidR="00BB7B95" w:rsidRDefault="00BB7B95">
            <w:pPr>
              <w:tabs>
                <w:tab w:val="left" w:pos="4350"/>
              </w:tabs>
              <w:rPr>
                <w:b/>
                <w:lang w:eastAsia="ar-SA"/>
              </w:rPr>
            </w:pPr>
            <w:r>
              <w:rPr>
                <w:b/>
              </w:rPr>
              <w:t>«</w:t>
            </w:r>
            <w:r>
              <w:t>Осень в огороде».</w:t>
            </w:r>
          </w:p>
          <w:p w:rsidR="00BB7B95" w:rsidRDefault="00BB7B95">
            <w:pPr>
              <w:suppressAutoHyphens/>
            </w:pP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tabs>
                <w:tab w:val="left" w:pos="4350"/>
              </w:tabs>
              <w:suppressAutoHyphens/>
              <w:rPr>
                <w:lang w:eastAsia="ar-SA"/>
              </w:rPr>
            </w:pPr>
            <w:r>
              <w:t>Разучить   песню «Урожайная»</w:t>
            </w:r>
            <w:r>
              <w:rPr>
                <w:rStyle w:val="aa"/>
              </w:rPr>
              <w:footnoteReference w:id="2"/>
            </w:r>
            <w:r>
              <w:t xml:space="preserve"> слова и музыка А. Филиппенко с использованием опорных изображений  для более скорого запоминания</w:t>
            </w:r>
            <w:r w:rsidR="00720BEC">
              <w:t xml:space="preserve"> </w:t>
            </w:r>
            <w:r>
              <w:t xml:space="preserve">.Образование имен прилагательных. Составлять  орнамент из растительных элементов. Цветовое решение. Основные и составные цвета </w:t>
            </w:r>
          </w:p>
        </w:tc>
        <w:tc>
          <w:tcPr>
            <w:tcW w:w="1559" w:type="dxa"/>
            <w:tcBorders>
              <w:top w:val="single" w:sz="4" w:space="0" w:color="auto"/>
              <w:left w:val="single" w:sz="4" w:space="0" w:color="auto"/>
              <w:bottom w:val="single" w:sz="4" w:space="0" w:color="auto"/>
              <w:right w:val="single" w:sz="4" w:space="0" w:color="auto"/>
            </w:tcBorders>
          </w:tcPr>
          <w:p w:rsidR="00BB7B95" w:rsidRDefault="00BB7B95">
            <w:pPr>
              <w:rPr>
                <w:lang w:eastAsia="ar-SA"/>
              </w:rPr>
            </w:pPr>
            <w:r>
              <w:t>28.09</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5</w:t>
            </w:r>
          </w:p>
        </w:tc>
        <w:tc>
          <w:tcPr>
            <w:tcW w:w="2410"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rPr>
                <w:lang w:eastAsia="ar-SA"/>
              </w:rPr>
            </w:pPr>
            <w:r>
              <w:rPr>
                <w:b/>
              </w:rPr>
              <w:t>«</w:t>
            </w:r>
            <w:r>
              <w:t>Осень  в саду».</w:t>
            </w: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tabs>
                <w:tab w:val="left" w:pos="4350"/>
              </w:tabs>
              <w:rPr>
                <w:lang w:eastAsia="ar-SA"/>
              </w:rPr>
            </w:pPr>
            <w:r>
              <w:t>Учить образованию слов и  определению формы предметов.</w:t>
            </w:r>
          </w:p>
          <w:p w:rsidR="00BB7B95" w:rsidRDefault="00BB7B95">
            <w:pPr>
              <w:suppressAutoHyphens/>
              <w:rPr>
                <w:lang w:eastAsia="ar-SA"/>
              </w:rPr>
            </w:pPr>
            <w:r>
              <w:t>Воспитывать любовь к родной природе, уважение к труду и старшим членам семьи</w:t>
            </w:r>
          </w:p>
        </w:tc>
        <w:tc>
          <w:tcPr>
            <w:tcW w:w="1559" w:type="dxa"/>
            <w:tcBorders>
              <w:top w:val="single" w:sz="4" w:space="0" w:color="auto"/>
              <w:left w:val="single" w:sz="4" w:space="0" w:color="auto"/>
              <w:bottom w:val="single" w:sz="4" w:space="0" w:color="auto"/>
              <w:right w:val="single" w:sz="4" w:space="0" w:color="auto"/>
            </w:tcBorders>
          </w:tcPr>
          <w:p w:rsidR="00BB7B95" w:rsidRDefault="00BB7B95">
            <w:pPr>
              <w:rPr>
                <w:lang w:eastAsia="ar-SA"/>
              </w:rPr>
            </w:pPr>
            <w:r>
              <w:t>05.10</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6</w:t>
            </w:r>
          </w:p>
        </w:tc>
        <w:tc>
          <w:tcPr>
            <w:tcW w:w="2410" w:type="dxa"/>
            <w:tcBorders>
              <w:top w:val="single" w:sz="4" w:space="0" w:color="auto"/>
              <w:left w:val="single" w:sz="4" w:space="0" w:color="auto"/>
              <w:bottom w:val="single" w:sz="4" w:space="0" w:color="auto"/>
              <w:right w:val="single" w:sz="4" w:space="0" w:color="auto"/>
            </w:tcBorders>
            <w:hideMark/>
          </w:tcPr>
          <w:p w:rsidR="00BB7B95" w:rsidRDefault="00BB7B95">
            <w:pPr>
              <w:pStyle w:val="1"/>
              <w:shd w:val="clear" w:color="auto" w:fill="auto"/>
              <w:spacing w:line="360" w:lineRule="auto"/>
              <w:ind w:right="20"/>
              <w:jc w:val="left"/>
              <w:rPr>
                <w:b/>
                <w:sz w:val="24"/>
                <w:szCs w:val="24"/>
              </w:rPr>
            </w:pPr>
            <w:r>
              <w:rPr>
                <w:b/>
                <w:sz w:val="24"/>
                <w:szCs w:val="24"/>
              </w:rPr>
              <w:t>«</w:t>
            </w:r>
            <w:r>
              <w:rPr>
                <w:sz w:val="24"/>
                <w:szCs w:val="24"/>
              </w:rPr>
              <w:t>Осенний лес</w:t>
            </w:r>
            <w:r>
              <w:rPr>
                <w:b/>
                <w:sz w:val="24"/>
                <w:szCs w:val="24"/>
              </w:rPr>
              <w:t>»</w:t>
            </w:r>
          </w:p>
          <w:p w:rsidR="00BB7B95" w:rsidRDefault="00BB7B95">
            <w:pPr>
              <w:pStyle w:val="1"/>
              <w:shd w:val="clear" w:color="auto" w:fill="auto"/>
              <w:spacing w:line="360" w:lineRule="auto"/>
              <w:ind w:right="20"/>
              <w:jc w:val="left"/>
            </w:pPr>
            <w:r>
              <w:t>экскурсия</w:t>
            </w: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rPr>
                <w:lang w:eastAsia="ar-SA"/>
              </w:rPr>
            </w:pPr>
            <w:r>
              <w:t>Наблюдать осенние изменения в природе.</w:t>
            </w:r>
          </w:p>
        </w:tc>
        <w:tc>
          <w:tcPr>
            <w:tcW w:w="1559" w:type="dxa"/>
            <w:tcBorders>
              <w:top w:val="single" w:sz="4" w:space="0" w:color="auto"/>
              <w:left w:val="single" w:sz="4" w:space="0" w:color="auto"/>
              <w:bottom w:val="single" w:sz="4" w:space="0" w:color="auto"/>
              <w:right w:val="single" w:sz="4" w:space="0" w:color="auto"/>
            </w:tcBorders>
          </w:tcPr>
          <w:p w:rsidR="00BB7B95" w:rsidRDefault="00BB7B95" w:rsidP="002031A9">
            <w:pPr>
              <w:rPr>
                <w:lang w:eastAsia="ar-SA"/>
              </w:rPr>
            </w:pPr>
            <w:r>
              <w:t xml:space="preserve">12.10 </w:t>
            </w: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7</w:t>
            </w:r>
          </w:p>
        </w:tc>
        <w:tc>
          <w:tcPr>
            <w:tcW w:w="2410" w:type="dxa"/>
            <w:tcBorders>
              <w:top w:val="single" w:sz="4" w:space="0" w:color="auto"/>
              <w:left w:val="single" w:sz="4" w:space="0" w:color="auto"/>
              <w:bottom w:val="single" w:sz="4" w:space="0" w:color="auto"/>
              <w:right w:val="single" w:sz="4" w:space="0" w:color="auto"/>
            </w:tcBorders>
          </w:tcPr>
          <w:p w:rsidR="00BB7B95" w:rsidRDefault="00BB7B95">
            <w:pPr>
              <w:tabs>
                <w:tab w:val="left" w:pos="4350"/>
              </w:tabs>
              <w:rPr>
                <w:b/>
                <w:lang w:eastAsia="ar-SA"/>
              </w:rPr>
            </w:pPr>
            <w:r>
              <w:rPr>
                <w:b/>
              </w:rPr>
              <w:t>«</w:t>
            </w:r>
            <w:r>
              <w:t>В лес за грибами».</w:t>
            </w:r>
          </w:p>
          <w:p w:rsidR="00BB7B95" w:rsidRDefault="00BB7B95">
            <w:pPr>
              <w:suppressAutoHyphens/>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tabs>
                <w:tab w:val="left" w:pos="4350"/>
              </w:tabs>
              <w:rPr>
                <w:color w:val="FF0000"/>
                <w:lang w:eastAsia="ar-SA"/>
              </w:rPr>
            </w:pPr>
            <w:r>
              <w:t>Образовать слова и словосочетания, определять лексическое значение слов.</w:t>
            </w:r>
          </w:p>
          <w:p w:rsidR="00BB7B95" w:rsidRDefault="00BB7B95">
            <w:pPr>
              <w:tabs>
                <w:tab w:val="left" w:pos="4350"/>
              </w:tabs>
              <w:suppressAutoHyphens/>
              <w:rPr>
                <w:lang w:eastAsia="ar-SA"/>
              </w:rPr>
            </w:pPr>
            <w:r>
              <w:t>Изучить правила сбора грибов.</w:t>
            </w:r>
          </w:p>
        </w:tc>
        <w:tc>
          <w:tcPr>
            <w:tcW w:w="1559" w:type="dxa"/>
            <w:tcBorders>
              <w:top w:val="single" w:sz="4" w:space="0" w:color="auto"/>
              <w:left w:val="single" w:sz="4" w:space="0" w:color="auto"/>
              <w:bottom w:val="single" w:sz="4" w:space="0" w:color="auto"/>
              <w:right w:val="single" w:sz="4" w:space="0" w:color="auto"/>
            </w:tcBorders>
          </w:tcPr>
          <w:p w:rsidR="00BB7B95" w:rsidRDefault="00BB7B95">
            <w:pPr>
              <w:rPr>
                <w:lang w:eastAsia="ar-SA"/>
              </w:rPr>
            </w:pPr>
            <w:r>
              <w:t xml:space="preserve">19.10 </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8</w:t>
            </w:r>
          </w:p>
        </w:tc>
        <w:tc>
          <w:tcPr>
            <w:tcW w:w="2410"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rPr>
                <w:lang w:eastAsia="ar-SA"/>
              </w:rPr>
            </w:pPr>
            <w:r>
              <w:t>«Осенние изменения в живой природе»</w:t>
            </w: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rPr>
                <w:lang w:eastAsia="ar-SA"/>
              </w:rPr>
            </w:pPr>
            <w:r>
              <w:t>Систематизировать свои знания об осенних изменениях в живой природе.</w:t>
            </w:r>
          </w:p>
        </w:tc>
        <w:tc>
          <w:tcPr>
            <w:tcW w:w="1559" w:type="dxa"/>
            <w:tcBorders>
              <w:top w:val="single" w:sz="4" w:space="0" w:color="auto"/>
              <w:left w:val="single" w:sz="4" w:space="0" w:color="auto"/>
              <w:bottom w:val="single" w:sz="4" w:space="0" w:color="auto"/>
              <w:right w:val="single" w:sz="4" w:space="0" w:color="auto"/>
            </w:tcBorders>
          </w:tcPr>
          <w:p w:rsidR="00BB7B95" w:rsidRDefault="00BB7B95">
            <w:pPr>
              <w:rPr>
                <w:lang w:eastAsia="ar-SA"/>
              </w:rPr>
            </w:pPr>
            <w:r>
              <w:t xml:space="preserve">26.10 </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9</w:t>
            </w:r>
          </w:p>
        </w:tc>
        <w:tc>
          <w:tcPr>
            <w:tcW w:w="2410" w:type="dxa"/>
            <w:tcBorders>
              <w:top w:val="single" w:sz="4" w:space="0" w:color="auto"/>
              <w:left w:val="single" w:sz="4" w:space="0" w:color="auto"/>
              <w:bottom w:val="single" w:sz="4" w:space="0" w:color="auto"/>
              <w:right w:val="single" w:sz="4" w:space="0" w:color="auto"/>
            </w:tcBorders>
          </w:tcPr>
          <w:p w:rsidR="00BB7B95" w:rsidRDefault="00BB7B95">
            <w:pPr>
              <w:tabs>
                <w:tab w:val="left" w:pos="4350"/>
              </w:tabs>
              <w:rPr>
                <w:lang w:eastAsia="ar-SA"/>
              </w:rPr>
            </w:pPr>
            <w:r>
              <w:rPr>
                <w:b/>
              </w:rPr>
              <w:t>«</w:t>
            </w:r>
            <w:r>
              <w:t>Моя радуга»</w:t>
            </w:r>
          </w:p>
          <w:p w:rsidR="00BB7B95" w:rsidRDefault="00BB7B95">
            <w:pPr>
              <w:tabs>
                <w:tab w:val="left" w:pos="4350"/>
              </w:tabs>
              <w:suppressAutoHyphens/>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tabs>
                <w:tab w:val="left" w:pos="4350"/>
              </w:tabs>
              <w:rPr>
                <w:lang w:eastAsia="ar-SA"/>
              </w:rPr>
            </w:pPr>
            <w:r>
              <w:t>Работать над многозначностью слов, антонимами и загадками.</w:t>
            </w:r>
          </w:p>
          <w:p w:rsidR="00BB7B95" w:rsidRDefault="00BB7B95">
            <w:pPr>
              <w:tabs>
                <w:tab w:val="left" w:pos="4350"/>
              </w:tabs>
              <w:suppressAutoHyphens/>
              <w:rPr>
                <w:lang w:eastAsia="ar-SA"/>
              </w:rPr>
            </w:pPr>
            <w:r>
              <w:t>Формировать  ценностное отношение  к окружающему миру.</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09</w:t>
            </w:r>
            <w:r w:rsidR="00BB7B95">
              <w:t xml:space="preserve">.11 </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10</w:t>
            </w:r>
          </w:p>
        </w:tc>
        <w:tc>
          <w:tcPr>
            <w:tcW w:w="2410" w:type="dxa"/>
            <w:tcBorders>
              <w:top w:val="single" w:sz="4" w:space="0" w:color="auto"/>
              <w:left w:val="single" w:sz="4" w:space="0" w:color="auto"/>
              <w:bottom w:val="single" w:sz="4" w:space="0" w:color="auto"/>
              <w:right w:val="single" w:sz="4" w:space="0" w:color="auto"/>
            </w:tcBorders>
          </w:tcPr>
          <w:p w:rsidR="00BB7B95" w:rsidRDefault="00BB7B95">
            <w:pPr>
              <w:tabs>
                <w:tab w:val="left" w:pos="4350"/>
              </w:tabs>
              <w:rPr>
                <w:lang w:eastAsia="ar-SA"/>
              </w:rPr>
            </w:pPr>
            <w:r>
              <w:rPr>
                <w:b/>
              </w:rPr>
              <w:t>«</w:t>
            </w:r>
            <w:r>
              <w:t>Наши пернатые друзья».</w:t>
            </w:r>
          </w:p>
          <w:p w:rsidR="00BB7B95" w:rsidRDefault="00BB7B95">
            <w:pPr>
              <w:suppressAutoHyphens/>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tabs>
                <w:tab w:val="left" w:pos="4350"/>
              </w:tabs>
              <w:rPr>
                <w:lang w:eastAsia="ar-SA"/>
              </w:rPr>
            </w:pPr>
            <w:r>
              <w:t>Расширить круг знаний о птицах.</w:t>
            </w:r>
          </w:p>
          <w:p w:rsidR="00BB7B95" w:rsidRDefault="00BB7B95">
            <w:pPr>
              <w:tabs>
                <w:tab w:val="left" w:pos="4350"/>
              </w:tabs>
              <w:suppressAutoHyphens/>
              <w:rPr>
                <w:lang w:eastAsia="ar-SA"/>
              </w:rPr>
            </w:pPr>
            <w:r>
              <w:t>Рисование птиц.</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16</w:t>
            </w:r>
            <w:r w:rsidR="00BB7B95">
              <w:t xml:space="preserve">.11 </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rPr>
          <w:trHeight w:val="595"/>
        </w:trPr>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11</w:t>
            </w:r>
          </w:p>
        </w:tc>
        <w:tc>
          <w:tcPr>
            <w:tcW w:w="2410" w:type="dxa"/>
            <w:tcBorders>
              <w:top w:val="single" w:sz="4" w:space="0" w:color="auto"/>
              <w:left w:val="single" w:sz="4" w:space="0" w:color="auto"/>
              <w:bottom w:val="single" w:sz="4" w:space="0" w:color="auto"/>
              <w:right w:val="single" w:sz="4" w:space="0" w:color="auto"/>
            </w:tcBorders>
          </w:tcPr>
          <w:p w:rsidR="00BB7B95" w:rsidRDefault="00BB7B95">
            <w:pPr>
              <w:tabs>
                <w:tab w:val="left" w:pos="4350"/>
              </w:tabs>
              <w:rPr>
                <w:lang w:eastAsia="ar-SA"/>
              </w:rPr>
            </w:pPr>
            <w:r>
              <w:rPr>
                <w:b/>
              </w:rPr>
              <w:t>«</w:t>
            </w:r>
            <w:r>
              <w:t>Прощание с осенью».(праздник)</w:t>
            </w:r>
          </w:p>
          <w:p w:rsidR="00BB7B95" w:rsidRDefault="00BB7B95">
            <w:pPr>
              <w:suppressAutoHyphens/>
              <w:rPr>
                <w:lang w:eastAsia="ar-SA"/>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B7B95" w:rsidRDefault="00BB7B95">
            <w:pPr>
              <w:suppressAutoHyphens/>
            </w:pPr>
            <w:r>
              <w:t>Участвовать в праздничной программе.</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23.11</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12</w:t>
            </w:r>
          </w:p>
        </w:tc>
        <w:tc>
          <w:tcPr>
            <w:tcW w:w="2410" w:type="dxa"/>
            <w:tcBorders>
              <w:top w:val="single" w:sz="4" w:space="0" w:color="auto"/>
              <w:left w:val="single" w:sz="4" w:space="0" w:color="auto"/>
              <w:bottom w:val="single" w:sz="4" w:space="0" w:color="auto"/>
              <w:right w:val="single" w:sz="4" w:space="0" w:color="auto"/>
            </w:tcBorders>
          </w:tcPr>
          <w:p w:rsidR="00BB7B95" w:rsidRDefault="00BB7B95">
            <w:pPr>
              <w:tabs>
                <w:tab w:val="left" w:pos="4350"/>
              </w:tabs>
              <w:rPr>
                <w:lang w:eastAsia="ar-SA"/>
              </w:rPr>
            </w:pPr>
            <w:r>
              <w:t>«Встреча с зимой».</w:t>
            </w:r>
          </w:p>
          <w:p w:rsidR="00BB7B95" w:rsidRDefault="00BB7B95">
            <w:pPr>
              <w:suppressAutoHyphens/>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tabs>
                <w:tab w:val="left" w:pos="4350"/>
              </w:tabs>
              <w:suppressAutoHyphens/>
              <w:rPr>
                <w:lang w:eastAsia="ar-SA"/>
              </w:rPr>
            </w:pPr>
            <w:r>
              <w:t>Работать  с пословицами, многозначными словами. Зарисовки зимних деревьев.</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30.11</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13</w:t>
            </w:r>
          </w:p>
        </w:tc>
        <w:tc>
          <w:tcPr>
            <w:tcW w:w="2410" w:type="dxa"/>
            <w:tcBorders>
              <w:top w:val="single" w:sz="4" w:space="0" w:color="auto"/>
              <w:left w:val="single" w:sz="4" w:space="0" w:color="auto"/>
              <w:bottom w:val="single" w:sz="4" w:space="0" w:color="auto"/>
              <w:right w:val="single" w:sz="4" w:space="0" w:color="auto"/>
            </w:tcBorders>
          </w:tcPr>
          <w:p w:rsidR="00BB7B95" w:rsidRDefault="00BB7B95">
            <w:pPr>
              <w:tabs>
                <w:tab w:val="left" w:pos="4350"/>
              </w:tabs>
              <w:rPr>
                <w:lang w:eastAsia="ar-SA"/>
              </w:rPr>
            </w:pPr>
            <w:r>
              <w:rPr>
                <w:b/>
              </w:rPr>
              <w:t>«</w:t>
            </w:r>
            <w:r>
              <w:t>В зимнем лесу».</w:t>
            </w:r>
          </w:p>
          <w:p w:rsidR="00BB7B95" w:rsidRDefault="00BB7B95">
            <w:pPr>
              <w:suppressAutoHyphens/>
              <w:rPr>
                <w:lang w:eastAsia="ar-SA"/>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B7B95" w:rsidRDefault="00BB7B95">
            <w:pPr>
              <w:tabs>
                <w:tab w:val="left" w:pos="4350"/>
              </w:tabs>
              <w:suppressAutoHyphens/>
            </w:pPr>
            <w:r>
              <w:t xml:space="preserve">Разучить  над стихотворения о зиме. Работать  с пословицами о зиме. </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07.12</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14</w:t>
            </w:r>
          </w:p>
        </w:tc>
        <w:tc>
          <w:tcPr>
            <w:tcW w:w="2410" w:type="dxa"/>
            <w:tcBorders>
              <w:top w:val="single" w:sz="4" w:space="0" w:color="auto"/>
              <w:left w:val="single" w:sz="4" w:space="0" w:color="auto"/>
              <w:bottom w:val="single" w:sz="4" w:space="0" w:color="auto"/>
              <w:right w:val="single" w:sz="4" w:space="0" w:color="auto"/>
            </w:tcBorders>
          </w:tcPr>
          <w:p w:rsidR="00BB7B95" w:rsidRDefault="00BB7B95">
            <w:pPr>
              <w:tabs>
                <w:tab w:val="left" w:pos="4350"/>
              </w:tabs>
              <w:rPr>
                <w:b/>
                <w:lang w:eastAsia="ar-SA"/>
              </w:rPr>
            </w:pPr>
            <w:r>
              <w:rPr>
                <w:b/>
              </w:rPr>
              <w:t>«</w:t>
            </w:r>
            <w:r>
              <w:t>Праздник новогодний».</w:t>
            </w:r>
          </w:p>
          <w:p w:rsidR="00BB7B95" w:rsidRDefault="00BB7B95">
            <w:pPr>
              <w:suppressAutoHyphens/>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tabs>
                <w:tab w:val="left" w:pos="4350"/>
              </w:tabs>
              <w:rPr>
                <w:lang w:eastAsia="ar-SA"/>
              </w:rPr>
            </w:pPr>
            <w:r>
              <w:t>Отгадывать  загадки.</w:t>
            </w:r>
          </w:p>
          <w:p w:rsidR="00BB7B95" w:rsidRDefault="00BB7B95">
            <w:pPr>
              <w:tabs>
                <w:tab w:val="left" w:pos="4350"/>
              </w:tabs>
              <w:suppressAutoHyphens/>
              <w:rPr>
                <w:lang w:eastAsia="ar-SA"/>
              </w:rPr>
            </w:pPr>
            <w:r>
              <w:t>Работать с на многозначными словами</w:t>
            </w:r>
            <w:r>
              <w:rPr>
                <w:i/>
              </w:rPr>
              <w:t xml:space="preserve">. </w:t>
            </w:r>
            <w:r>
              <w:t xml:space="preserve">Разбирать слова по составу. </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14.12</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15</w:t>
            </w:r>
          </w:p>
        </w:tc>
        <w:tc>
          <w:tcPr>
            <w:tcW w:w="2410"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rPr>
                <w:lang w:eastAsia="ar-SA"/>
              </w:rPr>
            </w:pPr>
            <w:r>
              <w:rPr>
                <w:b/>
              </w:rPr>
              <w:t>«</w:t>
            </w:r>
            <w:r>
              <w:t>Наша елочка-красавица».</w:t>
            </w: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rPr>
                <w:lang w:eastAsia="ar-SA"/>
              </w:rPr>
            </w:pPr>
            <w:r>
              <w:t>Изготовить новогодние игрушки.</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21.12</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16</w:t>
            </w:r>
          </w:p>
        </w:tc>
        <w:tc>
          <w:tcPr>
            <w:tcW w:w="2410" w:type="dxa"/>
            <w:tcBorders>
              <w:top w:val="single" w:sz="4" w:space="0" w:color="auto"/>
              <w:left w:val="single" w:sz="4" w:space="0" w:color="auto"/>
              <w:bottom w:val="single" w:sz="4" w:space="0" w:color="auto"/>
              <w:right w:val="single" w:sz="4" w:space="0" w:color="auto"/>
            </w:tcBorders>
          </w:tcPr>
          <w:p w:rsidR="00BB7B95" w:rsidRDefault="00BB7B95">
            <w:pPr>
              <w:pStyle w:val="1"/>
              <w:shd w:val="clear" w:color="auto" w:fill="auto"/>
              <w:spacing w:line="360" w:lineRule="auto"/>
              <w:ind w:right="20"/>
              <w:rPr>
                <w:b/>
                <w:sz w:val="24"/>
                <w:szCs w:val="24"/>
              </w:rPr>
            </w:pPr>
            <w:r>
              <w:rPr>
                <w:sz w:val="24"/>
                <w:szCs w:val="24"/>
              </w:rPr>
              <w:t xml:space="preserve"> </w:t>
            </w:r>
            <w:r>
              <w:rPr>
                <w:b/>
                <w:sz w:val="24"/>
                <w:szCs w:val="24"/>
              </w:rPr>
              <w:t>«</w:t>
            </w:r>
            <w:r>
              <w:rPr>
                <w:sz w:val="24"/>
                <w:szCs w:val="24"/>
              </w:rPr>
              <w:t>У нас каникулы</w:t>
            </w:r>
            <w:r>
              <w:rPr>
                <w:b/>
                <w:sz w:val="24"/>
                <w:szCs w:val="24"/>
              </w:rPr>
              <w:t>»</w:t>
            </w:r>
          </w:p>
          <w:p w:rsidR="00BB7B95" w:rsidRDefault="00BB7B95">
            <w:pPr>
              <w:pStyle w:val="1"/>
              <w:shd w:val="clear" w:color="auto" w:fill="auto"/>
              <w:spacing w:line="360" w:lineRule="auto"/>
              <w:ind w:right="20"/>
            </w:pP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pPr>
            <w:r>
              <w:t>Составить памятку по безопасному поведению в каникулы</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11.01.18</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17</w:t>
            </w:r>
          </w:p>
        </w:tc>
        <w:tc>
          <w:tcPr>
            <w:tcW w:w="2410"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rPr>
                <w:lang w:eastAsia="ar-SA"/>
              </w:rPr>
            </w:pPr>
            <w:r>
              <w:rPr>
                <w:b/>
              </w:rPr>
              <w:t xml:space="preserve">    </w:t>
            </w:r>
            <w:r>
              <w:t>Экскурсия в зимний лес.</w:t>
            </w: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rPr>
                <w:lang w:eastAsia="ar-SA"/>
              </w:rPr>
            </w:pPr>
            <w:r>
              <w:t>Наблюдать зимние изменения в природе.</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18.01</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18</w:t>
            </w:r>
          </w:p>
        </w:tc>
        <w:tc>
          <w:tcPr>
            <w:tcW w:w="2410" w:type="dxa"/>
            <w:tcBorders>
              <w:top w:val="single" w:sz="4" w:space="0" w:color="auto"/>
              <w:left w:val="single" w:sz="4" w:space="0" w:color="auto"/>
              <w:bottom w:val="single" w:sz="4" w:space="0" w:color="auto"/>
              <w:right w:val="single" w:sz="4" w:space="0" w:color="auto"/>
            </w:tcBorders>
            <w:hideMark/>
          </w:tcPr>
          <w:p w:rsidR="00BB7B95" w:rsidRDefault="00BB7B95">
            <w:pPr>
              <w:pStyle w:val="1"/>
              <w:shd w:val="clear" w:color="auto" w:fill="auto"/>
              <w:spacing w:line="360" w:lineRule="auto"/>
              <w:ind w:right="20"/>
              <w:rPr>
                <w:sz w:val="24"/>
                <w:szCs w:val="24"/>
              </w:rPr>
            </w:pPr>
            <w:r>
              <w:rPr>
                <w:b/>
                <w:sz w:val="24"/>
                <w:szCs w:val="24"/>
              </w:rPr>
              <w:t xml:space="preserve"> «</w:t>
            </w:r>
            <w:r>
              <w:rPr>
                <w:sz w:val="24"/>
                <w:szCs w:val="24"/>
              </w:rPr>
              <w:t>Зимние виды спорта»</w:t>
            </w: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pPr>
            <w:r>
              <w:t>Работать с пословицами. Разучить новые физкульминутки. Рисование сюжетных картин.</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25.01</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19</w:t>
            </w:r>
          </w:p>
        </w:tc>
        <w:tc>
          <w:tcPr>
            <w:tcW w:w="2410" w:type="dxa"/>
            <w:tcBorders>
              <w:top w:val="single" w:sz="4" w:space="0" w:color="auto"/>
              <w:left w:val="single" w:sz="4" w:space="0" w:color="auto"/>
              <w:bottom w:val="single" w:sz="4" w:space="0" w:color="auto"/>
              <w:right w:val="single" w:sz="4" w:space="0" w:color="auto"/>
            </w:tcBorders>
          </w:tcPr>
          <w:p w:rsidR="00BB7B95" w:rsidRDefault="00BB7B95">
            <w:pPr>
              <w:pStyle w:val="1"/>
              <w:shd w:val="clear" w:color="auto" w:fill="auto"/>
              <w:spacing w:line="240" w:lineRule="auto"/>
              <w:ind w:right="20"/>
              <w:rPr>
                <w:sz w:val="24"/>
                <w:szCs w:val="24"/>
              </w:rPr>
            </w:pPr>
            <w:r>
              <w:rPr>
                <w:b/>
                <w:sz w:val="24"/>
                <w:szCs w:val="24"/>
              </w:rPr>
              <w:t>«</w:t>
            </w:r>
            <w:r>
              <w:rPr>
                <w:sz w:val="24"/>
                <w:szCs w:val="24"/>
              </w:rPr>
              <w:t>Как быть здоровыми?»</w:t>
            </w:r>
          </w:p>
          <w:p w:rsidR="00BB7B95" w:rsidRDefault="00BB7B95">
            <w:pPr>
              <w:suppressAutoHyphens/>
              <w:rPr>
                <w:lang w:eastAsia="ar-SA"/>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B7B95" w:rsidRDefault="00BB7B95">
            <w:pPr>
              <w:pStyle w:val="1"/>
              <w:shd w:val="clear" w:color="auto" w:fill="auto"/>
              <w:spacing w:line="240" w:lineRule="auto"/>
              <w:ind w:right="20"/>
              <w:rPr>
                <w:lang w:eastAsia="ru-RU"/>
              </w:rPr>
            </w:pPr>
            <w:r>
              <w:rPr>
                <w:sz w:val="24"/>
                <w:szCs w:val="24"/>
              </w:rPr>
              <w:t xml:space="preserve">Работать с текстом. Работа над пословицами о здоровье. Составление правил здорового образа жизни </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01.02</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hd w:val="clear" w:color="auto" w:fill="FFFFFF"/>
              <w:suppressAutoHyphens/>
              <w:ind w:left="82"/>
              <w:rPr>
                <w:b/>
                <w:bCs/>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20</w:t>
            </w:r>
          </w:p>
        </w:tc>
        <w:tc>
          <w:tcPr>
            <w:tcW w:w="2410" w:type="dxa"/>
            <w:tcBorders>
              <w:top w:val="single" w:sz="4" w:space="0" w:color="auto"/>
              <w:left w:val="single" w:sz="4" w:space="0" w:color="auto"/>
              <w:bottom w:val="single" w:sz="4" w:space="0" w:color="auto"/>
              <w:right w:val="single" w:sz="4" w:space="0" w:color="auto"/>
            </w:tcBorders>
          </w:tcPr>
          <w:p w:rsidR="00BB7B95" w:rsidRDefault="00BB7B95">
            <w:pPr>
              <w:pStyle w:val="1"/>
              <w:shd w:val="clear" w:color="auto" w:fill="auto"/>
              <w:spacing w:line="360" w:lineRule="auto"/>
              <w:ind w:right="20"/>
              <w:rPr>
                <w:sz w:val="24"/>
                <w:szCs w:val="24"/>
              </w:rPr>
            </w:pPr>
            <w:r>
              <w:rPr>
                <w:b/>
                <w:sz w:val="24"/>
                <w:szCs w:val="24"/>
              </w:rPr>
              <w:t>«</w:t>
            </w:r>
            <w:r>
              <w:rPr>
                <w:sz w:val="24"/>
                <w:szCs w:val="24"/>
              </w:rPr>
              <w:t>День рождения</w:t>
            </w:r>
            <w:r>
              <w:rPr>
                <w:b/>
                <w:sz w:val="24"/>
                <w:szCs w:val="24"/>
              </w:rPr>
              <w:t>»</w:t>
            </w:r>
          </w:p>
          <w:p w:rsidR="00BB7B95" w:rsidRDefault="00BB7B95">
            <w:pPr>
              <w:suppressAutoHyphens/>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pStyle w:val="1"/>
              <w:shd w:val="clear" w:color="auto" w:fill="auto"/>
              <w:spacing w:line="240" w:lineRule="auto"/>
              <w:ind w:right="20"/>
              <w:rPr>
                <w:sz w:val="24"/>
                <w:szCs w:val="24"/>
              </w:rPr>
            </w:pPr>
            <w:r>
              <w:rPr>
                <w:sz w:val="24"/>
                <w:szCs w:val="24"/>
              </w:rPr>
              <w:t>Рассказывать  о семейных традициях празднования Дня рождения. Разучить новые песни про день рождения.</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08.02</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21</w:t>
            </w:r>
          </w:p>
        </w:tc>
        <w:tc>
          <w:tcPr>
            <w:tcW w:w="2410" w:type="dxa"/>
            <w:tcBorders>
              <w:top w:val="single" w:sz="4" w:space="0" w:color="auto"/>
              <w:left w:val="single" w:sz="4" w:space="0" w:color="auto"/>
              <w:bottom w:val="single" w:sz="4" w:space="0" w:color="auto"/>
              <w:right w:val="single" w:sz="4" w:space="0" w:color="auto"/>
            </w:tcBorders>
            <w:hideMark/>
          </w:tcPr>
          <w:p w:rsidR="00BB7B95" w:rsidRDefault="00BB7B95">
            <w:pPr>
              <w:pStyle w:val="1"/>
              <w:shd w:val="clear" w:color="auto" w:fill="auto"/>
              <w:spacing w:line="360" w:lineRule="auto"/>
              <w:ind w:right="20"/>
              <w:rPr>
                <w:sz w:val="24"/>
                <w:szCs w:val="24"/>
              </w:rPr>
            </w:pPr>
            <w:r>
              <w:rPr>
                <w:b/>
                <w:sz w:val="24"/>
                <w:szCs w:val="24"/>
              </w:rPr>
              <w:t>«</w:t>
            </w:r>
            <w:r>
              <w:rPr>
                <w:sz w:val="24"/>
                <w:szCs w:val="24"/>
              </w:rPr>
              <w:t>Все профессии важны».</w:t>
            </w: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pStyle w:val="1"/>
              <w:shd w:val="clear" w:color="auto" w:fill="auto"/>
              <w:spacing w:line="240" w:lineRule="auto"/>
              <w:ind w:right="20"/>
            </w:pPr>
            <w:r>
              <w:rPr>
                <w:sz w:val="24"/>
                <w:szCs w:val="24"/>
              </w:rPr>
              <w:t>Работать с загадками. Рассказы детей о разных профессиях. Рисование сюжетных картинок.</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15.02</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22</w:t>
            </w:r>
          </w:p>
        </w:tc>
        <w:tc>
          <w:tcPr>
            <w:tcW w:w="2410"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rPr>
                <w:lang w:eastAsia="ar-SA"/>
              </w:rPr>
            </w:pPr>
            <w:r>
              <w:t>Защитники Отечества.</w:t>
            </w: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pStyle w:val="1"/>
              <w:shd w:val="clear" w:color="auto" w:fill="auto"/>
              <w:spacing w:line="240" w:lineRule="auto"/>
              <w:ind w:right="20"/>
            </w:pPr>
            <w:r>
              <w:rPr>
                <w:sz w:val="24"/>
                <w:szCs w:val="24"/>
              </w:rPr>
              <w:t>Работать с пословицами и загадками. Создание поздравительной открытки ко Дню Защитника Отечества.</w:t>
            </w:r>
            <w:r>
              <w:t xml:space="preserve"> </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22.02</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23</w:t>
            </w:r>
          </w:p>
        </w:tc>
        <w:tc>
          <w:tcPr>
            <w:tcW w:w="2410" w:type="dxa"/>
            <w:tcBorders>
              <w:top w:val="single" w:sz="4" w:space="0" w:color="auto"/>
              <w:left w:val="single" w:sz="4" w:space="0" w:color="auto"/>
              <w:bottom w:val="single" w:sz="4" w:space="0" w:color="auto"/>
              <w:right w:val="single" w:sz="4" w:space="0" w:color="auto"/>
            </w:tcBorders>
            <w:hideMark/>
          </w:tcPr>
          <w:p w:rsidR="00BB7B95" w:rsidRDefault="00BB7B95">
            <w:pPr>
              <w:pStyle w:val="1"/>
              <w:shd w:val="clear" w:color="auto" w:fill="auto"/>
              <w:spacing w:line="360" w:lineRule="auto"/>
              <w:ind w:right="20"/>
              <w:rPr>
                <w:sz w:val="24"/>
                <w:szCs w:val="24"/>
              </w:rPr>
            </w:pPr>
            <w:r>
              <w:rPr>
                <w:sz w:val="24"/>
                <w:szCs w:val="24"/>
              </w:rPr>
              <w:t>Русские народные сказки.</w:t>
            </w: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pPr>
            <w:r>
              <w:t>Сообщения детей о прочитанных сказках. Создание коллективной аппликации «Сказочный теремок»</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01.03</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24</w:t>
            </w:r>
          </w:p>
        </w:tc>
        <w:tc>
          <w:tcPr>
            <w:tcW w:w="2410" w:type="dxa"/>
            <w:tcBorders>
              <w:top w:val="single" w:sz="4" w:space="0" w:color="auto"/>
              <w:left w:val="single" w:sz="4" w:space="0" w:color="auto"/>
              <w:bottom w:val="single" w:sz="4" w:space="0" w:color="auto"/>
              <w:right w:val="single" w:sz="4" w:space="0" w:color="auto"/>
            </w:tcBorders>
            <w:hideMark/>
          </w:tcPr>
          <w:p w:rsidR="00BB7B95" w:rsidRDefault="00BB7B95">
            <w:pPr>
              <w:rPr>
                <w:lang w:eastAsia="ar-SA"/>
              </w:rPr>
            </w:pPr>
            <w:r>
              <w:t>Женский праздник.</w:t>
            </w:r>
          </w:p>
          <w:p w:rsidR="00BB7B95" w:rsidRDefault="00BB7B95">
            <w:pPr>
              <w:suppressAutoHyphens/>
              <w:rPr>
                <w:lang w:eastAsia="ar-SA"/>
              </w:rPr>
            </w:pPr>
            <w:r>
              <w:t>(Утренник)</w:t>
            </w: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pPr>
            <w:r>
              <w:t>Участие класса в праздничной программе</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08.03</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25</w:t>
            </w:r>
          </w:p>
        </w:tc>
        <w:tc>
          <w:tcPr>
            <w:tcW w:w="2410"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rPr>
                <w:lang w:eastAsia="ar-SA"/>
              </w:rPr>
            </w:pPr>
            <w:r>
              <w:rPr>
                <w:b/>
              </w:rPr>
              <w:t>«</w:t>
            </w:r>
            <w:r>
              <w:t>Краски и звуки весны».</w:t>
            </w: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pStyle w:val="1"/>
              <w:shd w:val="clear" w:color="auto" w:fill="auto"/>
              <w:spacing w:line="240" w:lineRule="auto"/>
              <w:ind w:right="20"/>
              <w:rPr>
                <w:sz w:val="24"/>
                <w:szCs w:val="24"/>
              </w:rPr>
            </w:pPr>
            <w:r>
              <w:rPr>
                <w:sz w:val="24"/>
                <w:szCs w:val="24"/>
              </w:rPr>
              <w:t>Работать с  пословицами. Разучивание стихов о весне.рисование весенних пейзажей.</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15.03</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rPr>
          <w:trHeight w:val="660"/>
        </w:trPr>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26</w:t>
            </w:r>
          </w:p>
        </w:tc>
        <w:tc>
          <w:tcPr>
            <w:tcW w:w="2410" w:type="dxa"/>
            <w:tcBorders>
              <w:top w:val="single" w:sz="4" w:space="0" w:color="auto"/>
              <w:left w:val="single" w:sz="4" w:space="0" w:color="auto"/>
              <w:bottom w:val="single" w:sz="4" w:space="0" w:color="auto"/>
              <w:right w:val="single" w:sz="4" w:space="0" w:color="auto"/>
            </w:tcBorders>
            <w:hideMark/>
          </w:tcPr>
          <w:p w:rsidR="00BB7B95" w:rsidRDefault="00BB7B95">
            <w:pPr>
              <w:pStyle w:val="1"/>
              <w:shd w:val="clear" w:color="auto" w:fill="auto"/>
              <w:spacing w:line="240" w:lineRule="auto"/>
              <w:ind w:right="20"/>
              <w:rPr>
                <w:sz w:val="24"/>
                <w:szCs w:val="24"/>
              </w:rPr>
            </w:pPr>
            <w:r>
              <w:rPr>
                <w:sz w:val="24"/>
                <w:szCs w:val="24"/>
              </w:rPr>
              <w:t>Экскурсия в весенний лес.</w:t>
            </w: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rPr>
                <w:lang w:eastAsia="ar-SA"/>
              </w:rPr>
            </w:pPr>
            <w:bookmarkStart w:id="0" w:name="_GoBack"/>
            <w:bookmarkEnd w:id="0"/>
            <w:r>
              <w:t>Наблюдать весенние  изменения в природе.</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22.03</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27</w:t>
            </w:r>
          </w:p>
        </w:tc>
        <w:tc>
          <w:tcPr>
            <w:tcW w:w="2410" w:type="dxa"/>
            <w:tcBorders>
              <w:top w:val="single" w:sz="4" w:space="0" w:color="auto"/>
              <w:left w:val="single" w:sz="4" w:space="0" w:color="auto"/>
              <w:bottom w:val="single" w:sz="4" w:space="0" w:color="auto"/>
              <w:right w:val="single" w:sz="4" w:space="0" w:color="auto"/>
            </w:tcBorders>
          </w:tcPr>
          <w:p w:rsidR="00BB7B95" w:rsidRDefault="00BB7B95">
            <w:pPr>
              <w:pStyle w:val="1"/>
              <w:shd w:val="clear" w:color="auto" w:fill="auto"/>
              <w:spacing w:line="360" w:lineRule="auto"/>
              <w:ind w:right="20"/>
              <w:rPr>
                <w:sz w:val="24"/>
                <w:szCs w:val="24"/>
              </w:rPr>
            </w:pPr>
            <w:r>
              <w:rPr>
                <w:sz w:val="24"/>
                <w:szCs w:val="24"/>
              </w:rPr>
              <w:t>Урок   Добра.</w:t>
            </w:r>
          </w:p>
          <w:p w:rsidR="00BB7B95" w:rsidRDefault="00BB7B95">
            <w:pPr>
              <w:suppressAutoHyphens/>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pStyle w:val="1"/>
              <w:shd w:val="clear" w:color="auto" w:fill="auto"/>
              <w:spacing w:line="240" w:lineRule="auto"/>
              <w:ind w:right="20"/>
              <w:rPr>
                <w:sz w:val="24"/>
                <w:szCs w:val="24"/>
              </w:rPr>
            </w:pPr>
            <w:r>
              <w:rPr>
                <w:sz w:val="24"/>
                <w:szCs w:val="24"/>
              </w:rPr>
              <w:t>Работать с пословицами. Обыгрывание житейских ситуаций.</w:t>
            </w:r>
            <w:r w:rsidR="00F60847">
              <w:rPr>
                <w:sz w:val="24"/>
                <w:szCs w:val="24"/>
              </w:rPr>
              <w:t xml:space="preserve"> </w:t>
            </w:r>
            <w:r>
              <w:rPr>
                <w:sz w:val="24"/>
                <w:szCs w:val="24"/>
              </w:rPr>
              <w:t>Построение  визуального образа доброго человека (использование мимики человека).</w:t>
            </w:r>
          </w:p>
          <w:p w:rsidR="00BB7B95" w:rsidRDefault="00BB7B95">
            <w:pPr>
              <w:pStyle w:val="1"/>
              <w:spacing w:line="240" w:lineRule="auto"/>
              <w:ind w:right="20"/>
              <w:rPr>
                <w:sz w:val="24"/>
                <w:szCs w:val="24"/>
              </w:rPr>
            </w:pPr>
            <w:r>
              <w:rPr>
                <w:sz w:val="24"/>
                <w:szCs w:val="24"/>
              </w:rPr>
              <w:t>Выполнение автопортрета.</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05.04</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28</w:t>
            </w:r>
          </w:p>
        </w:tc>
        <w:tc>
          <w:tcPr>
            <w:tcW w:w="2410" w:type="dxa"/>
            <w:tcBorders>
              <w:top w:val="single" w:sz="4" w:space="0" w:color="auto"/>
              <w:left w:val="single" w:sz="4" w:space="0" w:color="auto"/>
              <w:bottom w:val="single" w:sz="4" w:space="0" w:color="auto"/>
              <w:right w:val="single" w:sz="4" w:space="0" w:color="auto"/>
            </w:tcBorders>
          </w:tcPr>
          <w:p w:rsidR="00BB7B95" w:rsidRDefault="00BB7B95">
            <w:pPr>
              <w:tabs>
                <w:tab w:val="left" w:pos="4350"/>
              </w:tabs>
              <w:rPr>
                <w:lang w:eastAsia="ar-SA"/>
              </w:rPr>
            </w:pPr>
            <w:r>
              <w:rPr>
                <w:b/>
              </w:rPr>
              <w:t>«</w:t>
            </w:r>
            <w:r>
              <w:t>Удивительный мир              Космоса».</w:t>
            </w:r>
          </w:p>
          <w:p w:rsidR="00BB7B95" w:rsidRDefault="00BB7B95">
            <w:pPr>
              <w:suppressAutoHyphens/>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pStyle w:val="1"/>
              <w:shd w:val="clear" w:color="auto" w:fill="auto"/>
              <w:spacing w:line="240" w:lineRule="auto"/>
              <w:ind w:right="20"/>
            </w:pPr>
            <w:r>
              <w:rPr>
                <w:sz w:val="24"/>
                <w:szCs w:val="24"/>
              </w:rPr>
              <w:t>Создание групповой работы «Моя книга о космосе» (книжка-раскладушка)</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12.04</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29</w:t>
            </w:r>
          </w:p>
        </w:tc>
        <w:tc>
          <w:tcPr>
            <w:tcW w:w="2410"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rPr>
                <w:lang w:eastAsia="ar-SA"/>
              </w:rPr>
            </w:pPr>
            <w:r>
              <w:t>День  Воды.</w:t>
            </w: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spacing w:after="167"/>
            </w:pPr>
            <w:r>
              <w:t>Работать с пословицами и загадками. Рисование животных подводного мира.</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19.04</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30</w:t>
            </w:r>
          </w:p>
        </w:tc>
        <w:tc>
          <w:tcPr>
            <w:tcW w:w="2410" w:type="dxa"/>
            <w:tcBorders>
              <w:top w:val="single" w:sz="4" w:space="0" w:color="auto"/>
              <w:left w:val="single" w:sz="4" w:space="0" w:color="auto"/>
              <w:bottom w:val="single" w:sz="4" w:space="0" w:color="auto"/>
              <w:right w:val="single" w:sz="4" w:space="0" w:color="auto"/>
            </w:tcBorders>
          </w:tcPr>
          <w:p w:rsidR="00BB7B95" w:rsidRDefault="00BB7B95">
            <w:pPr>
              <w:pStyle w:val="1"/>
              <w:shd w:val="clear" w:color="auto" w:fill="auto"/>
              <w:spacing w:line="240" w:lineRule="auto"/>
              <w:ind w:right="20"/>
              <w:rPr>
                <w:sz w:val="24"/>
                <w:szCs w:val="24"/>
              </w:rPr>
            </w:pPr>
            <w:r>
              <w:rPr>
                <w:sz w:val="24"/>
                <w:szCs w:val="24"/>
              </w:rPr>
              <w:t>«Если вдруг ты вышел в путь, то внимательнее будь».</w:t>
            </w:r>
          </w:p>
          <w:p w:rsidR="00BB7B95" w:rsidRDefault="00BB7B95">
            <w:pPr>
              <w:suppressAutoHyphens/>
              <w:rPr>
                <w:lang w:eastAsia="ar-SA"/>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B7B95" w:rsidRDefault="00BB7B95">
            <w:pPr>
              <w:pStyle w:val="1"/>
              <w:shd w:val="clear" w:color="auto" w:fill="auto"/>
              <w:spacing w:line="240" w:lineRule="auto"/>
              <w:ind w:right="20"/>
              <w:rPr>
                <w:sz w:val="24"/>
                <w:szCs w:val="24"/>
              </w:rPr>
            </w:pPr>
            <w:r>
              <w:rPr>
                <w:sz w:val="24"/>
                <w:szCs w:val="24"/>
              </w:rPr>
              <w:t>Конструирование знаков дорожного движения из геометрических фигур.</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26</w:t>
            </w:r>
            <w:r w:rsidR="00BB7B95">
              <w:t xml:space="preserve">.04 </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31</w:t>
            </w:r>
          </w:p>
        </w:tc>
        <w:tc>
          <w:tcPr>
            <w:tcW w:w="2410"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rPr>
                <w:lang w:eastAsia="ar-SA"/>
              </w:rPr>
            </w:pPr>
            <w:r>
              <w:t>«Мои четвероногие друзья»</w:t>
            </w: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spacing w:after="167"/>
            </w:pPr>
            <w:r>
              <w:t>Рассказы детей о своих домашних животных. Лепка из пластилина фигурок животных.</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03.05</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hd w:val="clear" w:color="auto" w:fill="FFFFFF"/>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32</w:t>
            </w:r>
          </w:p>
        </w:tc>
        <w:tc>
          <w:tcPr>
            <w:tcW w:w="2410" w:type="dxa"/>
            <w:tcBorders>
              <w:top w:val="single" w:sz="4" w:space="0" w:color="auto"/>
              <w:left w:val="single" w:sz="4" w:space="0" w:color="auto"/>
              <w:bottom w:val="single" w:sz="4" w:space="0" w:color="auto"/>
              <w:right w:val="single" w:sz="4" w:space="0" w:color="auto"/>
            </w:tcBorders>
          </w:tcPr>
          <w:p w:rsidR="00BB7B95" w:rsidRDefault="00BB7B95">
            <w:pPr>
              <w:pStyle w:val="1"/>
              <w:shd w:val="clear" w:color="auto" w:fill="auto"/>
              <w:spacing w:line="360" w:lineRule="auto"/>
              <w:ind w:right="20"/>
              <w:rPr>
                <w:sz w:val="24"/>
                <w:szCs w:val="24"/>
              </w:rPr>
            </w:pPr>
            <w:r>
              <w:rPr>
                <w:sz w:val="24"/>
                <w:szCs w:val="24"/>
              </w:rPr>
              <w:t>«Краски лета».</w:t>
            </w:r>
          </w:p>
          <w:p w:rsidR="00BB7B95" w:rsidRDefault="00BB7B95">
            <w:pPr>
              <w:suppressAutoHyphens/>
              <w:rPr>
                <w:lang w:eastAsia="ar-SA"/>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B7B95" w:rsidRDefault="00BB7B95">
            <w:pPr>
              <w:rPr>
                <w:lang w:eastAsia="ar-SA"/>
              </w:rPr>
            </w:pPr>
            <w:r>
              <w:t>Разучить новые песни о лете. Создание аппликаций «Краски лета»</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10.05</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jc w:val="center"/>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33</w:t>
            </w:r>
          </w:p>
        </w:tc>
        <w:tc>
          <w:tcPr>
            <w:tcW w:w="2410"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rPr>
                <w:lang w:eastAsia="ar-SA"/>
              </w:rPr>
            </w:pPr>
            <w:r>
              <w:t>«Ой, берегись!»</w:t>
            </w: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rPr>
                <w:sz w:val="22"/>
                <w:lang w:eastAsia="ar-SA"/>
              </w:rPr>
            </w:pPr>
            <w:r>
              <w:rPr>
                <w:sz w:val="22"/>
              </w:rPr>
              <w:t>Создание памятки по правилам безопасного поведения летом.</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17.05</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r w:rsidR="00BB7B95" w:rsidTr="00BB7B95">
        <w:tc>
          <w:tcPr>
            <w:tcW w:w="959" w:type="dxa"/>
            <w:tcBorders>
              <w:top w:val="single" w:sz="4" w:space="0" w:color="auto"/>
              <w:left w:val="single" w:sz="4" w:space="0" w:color="auto"/>
              <w:bottom w:val="single" w:sz="4" w:space="0" w:color="auto"/>
              <w:right w:val="single" w:sz="4" w:space="0" w:color="auto"/>
            </w:tcBorders>
            <w:hideMark/>
          </w:tcPr>
          <w:p w:rsidR="00BB7B95" w:rsidRDefault="002031A9">
            <w:pPr>
              <w:rPr>
                <w:sz w:val="20"/>
                <w:szCs w:val="20"/>
                <w:lang w:eastAsia="en-US"/>
              </w:rPr>
            </w:pPr>
            <w:r>
              <w:rPr>
                <w:sz w:val="20"/>
                <w:szCs w:val="20"/>
                <w:lang w:eastAsia="en-US"/>
              </w:rPr>
              <w:t>34</w:t>
            </w:r>
          </w:p>
        </w:tc>
        <w:tc>
          <w:tcPr>
            <w:tcW w:w="2410" w:type="dxa"/>
            <w:tcBorders>
              <w:top w:val="single" w:sz="4" w:space="0" w:color="auto"/>
              <w:left w:val="single" w:sz="4" w:space="0" w:color="auto"/>
              <w:bottom w:val="single" w:sz="4" w:space="0" w:color="auto"/>
              <w:right w:val="single" w:sz="4" w:space="0" w:color="auto"/>
            </w:tcBorders>
            <w:hideMark/>
          </w:tcPr>
          <w:p w:rsidR="00BB7B95" w:rsidRDefault="00BB7B95">
            <w:pPr>
              <w:pStyle w:val="1"/>
              <w:shd w:val="clear" w:color="auto" w:fill="auto"/>
              <w:spacing w:line="360" w:lineRule="auto"/>
              <w:ind w:right="20"/>
              <w:rPr>
                <w:sz w:val="24"/>
                <w:szCs w:val="24"/>
              </w:rPr>
            </w:pPr>
            <w:r>
              <w:rPr>
                <w:sz w:val="24"/>
                <w:szCs w:val="24"/>
              </w:rPr>
              <w:t>Проект «Мои летние каникулы».</w:t>
            </w:r>
          </w:p>
        </w:tc>
        <w:tc>
          <w:tcPr>
            <w:tcW w:w="3827" w:type="dxa"/>
            <w:tcBorders>
              <w:top w:val="single" w:sz="4" w:space="0" w:color="auto"/>
              <w:left w:val="single" w:sz="4" w:space="0" w:color="auto"/>
              <w:bottom w:val="single" w:sz="4" w:space="0" w:color="auto"/>
              <w:right w:val="single" w:sz="4" w:space="0" w:color="auto"/>
            </w:tcBorders>
            <w:hideMark/>
          </w:tcPr>
          <w:p w:rsidR="00BB7B95" w:rsidRDefault="00BB7B95">
            <w:pPr>
              <w:suppressAutoHyphens/>
              <w:rPr>
                <w:sz w:val="22"/>
                <w:lang w:eastAsia="ar-SA"/>
              </w:rPr>
            </w:pPr>
            <w:r>
              <w:rPr>
                <w:sz w:val="22"/>
              </w:rPr>
              <w:t xml:space="preserve">Создание творческих проектов </w:t>
            </w:r>
          </w:p>
        </w:tc>
        <w:tc>
          <w:tcPr>
            <w:tcW w:w="1559" w:type="dxa"/>
            <w:tcBorders>
              <w:top w:val="single" w:sz="4" w:space="0" w:color="auto"/>
              <w:left w:val="single" w:sz="4" w:space="0" w:color="auto"/>
              <w:bottom w:val="single" w:sz="4" w:space="0" w:color="auto"/>
              <w:right w:val="single" w:sz="4" w:space="0" w:color="auto"/>
            </w:tcBorders>
          </w:tcPr>
          <w:p w:rsidR="00BB7B95" w:rsidRDefault="002031A9">
            <w:pPr>
              <w:rPr>
                <w:lang w:eastAsia="ar-SA"/>
              </w:rPr>
            </w:pPr>
            <w:r>
              <w:t>24.05</w:t>
            </w:r>
          </w:p>
          <w:p w:rsidR="00BB7B95" w:rsidRDefault="00BB7B95">
            <w:pPr>
              <w:suppressAutoHyphens/>
              <w:jc w:val="center"/>
              <w:rPr>
                <w:lang w:eastAsia="ar-SA"/>
              </w:rPr>
            </w:pPr>
          </w:p>
        </w:tc>
        <w:tc>
          <w:tcPr>
            <w:tcW w:w="1418" w:type="dxa"/>
            <w:tcBorders>
              <w:top w:val="single" w:sz="4" w:space="0" w:color="auto"/>
              <w:left w:val="single" w:sz="4" w:space="0" w:color="auto"/>
              <w:bottom w:val="single" w:sz="4" w:space="0" w:color="auto"/>
              <w:right w:val="single" w:sz="4" w:space="0" w:color="auto"/>
            </w:tcBorders>
          </w:tcPr>
          <w:p w:rsidR="00BB7B95" w:rsidRDefault="00BB7B95">
            <w:pPr>
              <w:suppressAutoHyphens/>
              <w:rPr>
                <w:lang w:eastAsia="ar-SA"/>
              </w:rPr>
            </w:pPr>
          </w:p>
        </w:tc>
      </w:tr>
    </w:tbl>
    <w:p w:rsidR="00262DC8" w:rsidRPr="004E47EB" w:rsidRDefault="00262DC8" w:rsidP="00DE25B3">
      <w:pPr>
        <w:rPr>
          <w:b/>
          <w:i/>
        </w:rPr>
      </w:pPr>
      <w:r w:rsidRPr="004E47EB">
        <w:rPr>
          <w:b/>
          <w:i/>
        </w:rPr>
        <w:t>Литература:</w:t>
      </w:r>
    </w:p>
    <w:p w:rsidR="00335317" w:rsidRPr="00A92A45" w:rsidRDefault="00A92A45" w:rsidP="00335317">
      <w:pPr>
        <w:pStyle w:val="a4"/>
        <w:numPr>
          <w:ilvl w:val="0"/>
          <w:numId w:val="22"/>
        </w:numPr>
        <w:jc w:val="both"/>
        <w:rPr>
          <w:rFonts w:ascii="Times New Roman" w:eastAsia="Times New Roman" w:hAnsi="Times New Roman"/>
          <w:color w:val="0B0800"/>
          <w:sz w:val="24"/>
          <w:szCs w:val="24"/>
          <w:lang w:eastAsia="ru-RU"/>
        </w:rPr>
      </w:pPr>
      <w:r w:rsidRPr="00A92A45">
        <w:rPr>
          <w:rFonts w:ascii="Times New Roman" w:hAnsi="Times New Roman"/>
          <w:sz w:val="24"/>
          <w:szCs w:val="24"/>
        </w:rPr>
        <w:t>Бедрединова Л.С.</w:t>
      </w:r>
      <w:r w:rsidR="00335317" w:rsidRPr="00A92A45">
        <w:rPr>
          <w:rFonts w:ascii="Times New Roman" w:hAnsi="Times New Roman"/>
          <w:sz w:val="24"/>
          <w:szCs w:val="24"/>
        </w:rPr>
        <w:t>«</w:t>
      </w:r>
      <w:r w:rsidRPr="00A92A45">
        <w:rPr>
          <w:b/>
          <w:sz w:val="24"/>
          <w:szCs w:val="24"/>
        </w:rPr>
        <w:t xml:space="preserve"> </w:t>
      </w:r>
      <w:r w:rsidRPr="00A92A45">
        <w:rPr>
          <w:rFonts w:ascii="Times New Roman" w:hAnsi="Times New Roman"/>
          <w:sz w:val="24"/>
          <w:szCs w:val="24"/>
        </w:rPr>
        <w:t>Методические рекомендации к проведению занятий внеурочной деятельности</w:t>
      </w:r>
      <w:r w:rsidR="00335317" w:rsidRPr="00A92A45">
        <w:rPr>
          <w:rFonts w:ascii="Times New Roman" w:hAnsi="Times New Roman"/>
          <w:sz w:val="24"/>
          <w:szCs w:val="24"/>
        </w:rPr>
        <w:t xml:space="preserve">». </w:t>
      </w:r>
    </w:p>
    <w:p w:rsidR="00335317" w:rsidRPr="00A92A45" w:rsidRDefault="00335317" w:rsidP="00335317">
      <w:pPr>
        <w:pStyle w:val="a4"/>
        <w:numPr>
          <w:ilvl w:val="0"/>
          <w:numId w:val="22"/>
        </w:numPr>
        <w:rPr>
          <w:rFonts w:ascii="Times New Roman" w:hAnsi="Times New Roman"/>
          <w:sz w:val="24"/>
          <w:szCs w:val="24"/>
        </w:rPr>
      </w:pPr>
      <w:r w:rsidRPr="00A92A45">
        <w:rPr>
          <w:rFonts w:ascii="Times New Roman" w:eastAsia="Times New Roman" w:hAnsi="Times New Roman"/>
          <w:color w:val="0B0800"/>
          <w:sz w:val="24"/>
          <w:szCs w:val="24"/>
          <w:lang w:eastAsia="ru-RU"/>
        </w:rPr>
        <w:t>Симановский А. Э. Развитие творческого мышления детей. М.: Академкнига/Учебник, 2002</w:t>
      </w:r>
    </w:p>
    <w:p w:rsidR="00335317" w:rsidRPr="00A92A45" w:rsidRDefault="00335317" w:rsidP="00335317">
      <w:pPr>
        <w:pStyle w:val="a4"/>
        <w:numPr>
          <w:ilvl w:val="0"/>
          <w:numId w:val="22"/>
        </w:numPr>
        <w:rPr>
          <w:rFonts w:ascii="Times New Roman" w:hAnsi="Times New Roman"/>
          <w:sz w:val="24"/>
          <w:szCs w:val="24"/>
        </w:rPr>
      </w:pPr>
      <w:r w:rsidRPr="00A92A45">
        <w:rPr>
          <w:rFonts w:ascii="Times New Roman" w:eastAsia="Times New Roman" w:hAnsi="Times New Roman"/>
          <w:color w:val="0B0800"/>
          <w:sz w:val="24"/>
          <w:szCs w:val="24"/>
          <w:lang w:eastAsia="ru-RU"/>
        </w:rPr>
        <w:t>Шаехова Р.К. Ступеньки к творчеству. Казань, 2000</w:t>
      </w:r>
    </w:p>
    <w:p w:rsidR="00335317" w:rsidRPr="00A92A45" w:rsidRDefault="00335317" w:rsidP="00335317">
      <w:pPr>
        <w:pStyle w:val="a4"/>
        <w:numPr>
          <w:ilvl w:val="0"/>
          <w:numId w:val="22"/>
        </w:numPr>
        <w:rPr>
          <w:rFonts w:ascii="Times New Roman" w:hAnsi="Times New Roman"/>
          <w:sz w:val="24"/>
          <w:szCs w:val="24"/>
        </w:rPr>
      </w:pPr>
      <w:r w:rsidRPr="00A92A45">
        <w:rPr>
          <w:rFonts w:ascii="Times New Roman" w:eastAsia="Times New Roman" w:hAnsi="Times New Roman"/>
          <w:color w:val="0B0800"/>
          <w:sz w:val="24"/>
          <w:szCs w:val="24"/>
          <w:lang w:eastAsia="ru-RU"/>
        </w:rPr>
        <w:t>Шаехова Р.К. Играя – размышляем. Казань, 2004</w:t>
      </w:r>
    </w:p>
    <w:p w:rsidR="004E77AC" w:rsidRPr="00DE25B3" w:rsidRDefault="00335317" w:rsidP="00DE25B3">
      <w:pPr>
        <w:pStyle w:val="a4"/>
        <w:numPr>
          <w:ilvl w:val="0"/>
          <w:numId w:val="22"/>
        </w:numPr>
        <w:rPr>
          <w:rFonts w:ascii="Times New Roman" w:hAnsi="Times New Roman"/>
          <w:sz w:val="24"/>
          <w:szCs w:val="24"/>
        </w:rPr>
        <w:sectPr w:rsidR="004E77AC" w:rsidRPr="00DE25B3" w:rsidSect="00680D01">
          <w:pgSz w:w="16838" w:h="11906" w:orient="landscape"/>
          <w:pgMar w:top="1276" w:right="567" w:bottom="850" w:left="426" w:header="708" w:footer="708" w:gutter="0"/>
          <w:cols w:space="708"/>
          <w:docGrid w:linePitch="360"/>
        </w:sectPr>
      </w:pPr>
      <w:r w:rsidRPr="00A92A45">
        <w:rPr>
          <w:rFonts w:ascii="Times New Roman" w:eastAsia="Times New Roman" w:hAnsi="Times New Roman"/>
          <w:color w:val="0B0800"/>
          <w:sz w:val="24"/>
          <w:szCs w:val="24"/>
          <w:lang w:eastAsia="ru-RU"/>
        </w:rPr>
        <w:t>Черемошкина Л.В. Развитие памяти детей. Популярное пособие для учителей. Яроялавль, 1998</w:t>
      </w:r>
    </w:p>
    <w:p w:rsidR="004E77AC" w:rsidRPr="00A92A45" w:rsidRDefault="004E77AC"/>
    <w:sectPr w:rsidR="004E77AC" w:rsidRPr="00A92A45" w:rsidSect="00680D01">
      <w:pgSz w:w="11906" w:h="16838"/>
      <w:pgMar w:top="567" w:right="850" w:bottom="426"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13DD" w:rsidRDefault="007A13DD" w:rsidP="00BB7B95">
      <w:r>
        <w:separator/>
      </w:r>
    </w:p>
  </w:endnote>
  <w:endnote w:type="continuationSeparator" w:id="1">
    <w:p w:rsidR="007A13DD" w:rsidRDefault="007A13DD" w:rsidP="00BB7B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13DD" w:rsidRDefault="007A13DD" w:rsidP="00BB7B95">
      <w:r>
        <w:separator/>
      </w:r>
    </w:p>
  </w:footnote>
  <w:footnote w:type="continuationSeparator" w:id="1">
    <w:p w:rsidR="007A13DD" w:rsidRDefault="007A13DD" w:rsidP="00BB7B95">
      <w:r>
        <w:continuationSeparator/>
      </w:r>
    </w:p>
  </w:footnote>
  <w:footnote w:id="2">
    <w:p w:rsidR="00BB7B95" w:rsidRDefault="00BB7B95" w:rsidP="00BB7B95">
      <w:pPr>
        <w:pStyle w:val="a7"/>
        <w:jc w:val="center"/>
        <w:rPr>
          <w:sz w:val="24"/>
          <w:szCs w:val="24"/>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2.75pt;height:12.75pt" o:bullet="t">
        <v:imagedata r:id="rId1" o:title="BD21306_"/>
      </v:shape>
    </w:pict>
  </w:numPicBullet>
  <w:numPicBullet w:numPicBulletId="1">
    <w:pict>
      <v:shape id="_x0000_i1037" type="#_x0000_t75" style="width:11.25pt;height:11.25pt" o:bullet="t">
        <v:imagedata r:id="rId2" o:title="BD14565_"/>
      </v:shape>
    </w:pict>
  </w:numPicBullet>
  <w:abstractNum w:abstractNumId="0">
    <w:nsid w:val="00000028"/>
    <w:multiLevelType w:val="singleLevel"/>
    <w:tmpl w:val="00000028"/>
    <w:name w:val="WW8Num44"/>
    <w:lvl w:ilvl="0">
      <w:start w:val="1"/>
      <w:numFmt w:val="bullet"/>
      <w:lvlText w:val=""/>
      <w:lvlJc w:val="left"/>
      <w:pPr>
        <w:tabs>
          <w:tab w:val="num" w:pos="0"/>
        </w:tabs>
        <w:ind w:left="720" w:hanging="360"/>
      </w:pPr>
      <w:rPr>
        <w:rFonts w:ascii="Symbol" w:hAnsi="Symbol"/>
      </w:rPr>
    </w:lvl>
  </w:abstractNum>
  <w:abstractNum w:abstractNumId="1">
    <w:nsid w:val="0000002C"/>
    <w:multiLevelType w:val="singleLevel"/>
    <w:tmpl w:val="0000002C"/>
    <w:name w:val="WW8Num48"/>
    <w:lvl w:ilvl="0">
      <w:start w:val="1"/>
      <w:numFmt w:val="bullet"/>
      <w:lvlText w:val=""/>
      <w:lvlJc w:val="left"/>
      <w:pPr>
        <w:tabs>
          <w:tab w:val="num" w:pos="0"/>
        </w:tabs>
        <w:ind w:left="720" w:hanging="360"/>
      </w:pPr>
      <w:rPr>
        <w:rFonts w:ascii="Symbol" w:hAnsi="Symbol"/>
      </w:rPr>
    </w:lvl>
  </w:abstractNum>
  <w:abstractNum w:abstractNumId="2">
    <w:nsid w:val="00000035"/>
    <w:multiLevelType w:val="singleLevel"/>
    <w:tmpl w:val="00000035"/>
    <w:name w:val="WW8Num57"/>
    <w:lvl w:ilvl="0">
      <w:start w:val="1"/>
      <w:numFmt w:val="bullet"/>
      <w:lvlText w:val=""/>
      <w:lvlJc w:val="left"/>
      <w:pPr>
        <w:tabs>
          <w:tab w:val="num" w:pos="0"/>
        </w:tabs>
        <w:ind w:left="720" w:hanging="360"/>
      </w:pPr>
      <w:rPr>
        <w:rFonts w:ascii="Symbol" w:hAnsi="Symbol"/>
      </w:rPr>
    </w:lvl>
  </w:abstractNum>
  <w:abstractNum w:abstractNumId="3">
    <w:nsid w:val="0000005B"/>
    <w:multiLevelType w:val="singleLevel"/>
    <w:tmpl w:val="0000005B"/>
    <w:name w:val="WW8Num95"/>
    <w:lvl w:ilvl="0">
      <w:start w:val="1"/>
      <w:numFmt w:val="bullet"/>
      <w:lvlText w:val=""/>
      <w:lvlJc w:val="left"/>
      <w:pPr>
        <w:tabs>
          <w:tab w:val="num" w:pos="0"/>
        </w:tabs>
        <w:ind w:left="720" w:hanging="360"/>
      </w:pPr>
      <w:rPr>
        <w:rFonts w:ascii="Symbol" w:hAnsi="Symbol"/>
      </w:rPr>
    </w:lvl>
  </w:abstractNum>
  <w:abstractNum w:abstractNumId="4">
    <w:nsid w:val="00000064"/>
    <w:multiLevelType w:val="singleLevel"/>
    <w:tmpl w:val="00000064"/>
    <w:name w:val="WW8Num104"/>
    <w:lvl w:ilvl="0">
      <w:start w:val="1"/>
      <w:numFmt w:val="bullet"/>
      <w:lvlText w:val=""/>
      <w:lvlJc w:val="left"/>
      <w:pPr>
        <w:tabs>
          <w:tab w:val="num" w:pos="0"/>
        </w:tabs>
        <w:ind w:left="720" w:hanging="360"/>
      </w:pPr>
      <w:rPr>
        <w:rFonts w:ascii="Symbol" w:hAnsi="Symbol"/>
      </w:rPr>
    </w:lvl>
  </w:abstractNum>
  <w:abstractNum w:abstractNumId="5">
    <w:nsid w:val="06ED55CC"/>
    <w:multiLevelType w:val="hybridMultilevel"/>
    <w:tmpl w:val="A9C2E7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C07BEE"/>
    <w:multiLevelType w:val="hybridMultilevel"/>
    <w:tmpl w:val="422C1D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0329F5"/>
    <w:multiLevelType w:val="hybridMultilevel"/>
    <w:tmpl w:val="DE8C3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BA76AA"/>
    <w:multiLevelType w:val="hybridMultilevel"/>
    <w:tmpl w:val="6CD45D08"/>
    <w:lvl w:ilvl="0" w:tplc="66FE97B2">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9C79DB"/>
    <w:multiLevelType w:val="hybridMultilevel"/>
    <w:tmpl w:val="8CEA53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9F467B"/>
    <w:multiLevelType w:val="hybridMultilevel"/>
    <w:tmpl w:val="3E081554"/>
    <w:lvl w:ilvl="0" w:tplc="66FE97B2">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EB2D1C"/>
    <w:multiLevelType w:val="hybridMultilevel"/>
    <w:tmpl w:val="C59A1A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F4452C2"/>
    <w:multiLevelType w:val="hybridMultilevel"/>
    <w:tmpl w:val="73562CE6"/>
    <w:lvl w:ilvl="0" w:tplc="22D81296">
      <w:start w:val="1"/>
      <w:numFmt w:val="decimal"/>
      <w:lvlText w:val="%1."/>
      <w:lvlJc w:val="left"/>
      <w:pPr>
        <w:ind w:left="360" w:hanging="360"/>
      </w:pPr>
      <w:rPr>
        <w:rFonts w:eastAsia="Times New Roman" w:hint="default"/>
        <w:color w:val="0B080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nsid w:val="4AA27276"/>
    <w:multiLevelType w:val="hybridMultilevel"/>
    <w:tmpl w:val="C52E2876"/>
    <w:lvl w:ilvl="0" w:tplc="66FE97B2">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C091DEC"/>
    <w:multiLevelType w:val="hybridMultilevel"/>
    <w:tmpl w:val="F03822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3155E18"/>
    <w:multiLevelType w:val="hybridMultilevel"/>
    <w:tmpl w:val="F7923388"/>
    <w:lvl w:ilvl="0" w:tplc="FBC8BBC8">
      <w:start w:val="1"/>
      <w:numFmt w:val="bullet"/>
      <w:lvlText w:val=""/>
      <w:lvlPicBulletId w:val="0"/>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66691289"/>
    <w:multiLevelType w:val="hybridMultilevel"/>
    <w:tmpl w:val="6844578E"/>
    <w:lvl w:ilvl="0" w:tplc="87649A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B015AD4"/>
    <w:multiLevelType w:val="hybridMultilevel"/>
    <w:tmpl w:val="34FAB6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6671F0D"/>
    <w:multiLevelType w:val="hybridMultilevel"/>
    <w:tmpl w:val="689233DE"/>
    <w:lvl w:ilvl="0" w:tplc="CB7A9A5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7F12446"/>
    <w:multiLevelType w:val="hybridMultilevel"/>
    <w:tmpl w:val="B08A4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B4731FB"/>
    <w:multiLevelType w:val="hybridMultilevel"/>
    <w:tmpl w:val="64825F98"/>
    <w:lvl w:ilvl="0" w:tplc="CB7A9A5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E0C656C"/>
    <w:multiLevelType w:val="hybridMultilevel"/>
    <w:tmpl w:val="33CA375A"/>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num w:numId="1">
    <w:abstractNumId w:val="16"/>
  </w:num>
  <w:num w:numId="2">
    <w:abstractNumId w:val="15"/>
  </w:num>
  <w:num w:numId="3">
    <w:abstractNumId w:val="1"/>
  </w:num>
  <w:num w:numId="4">
    <w:abstractNumId w:val="2"/>
  </w:num>
  <w:num w:numId="5">
    <w:abstractNumId w:val="21"/>
  </w:num>
  <w:num w:numId="6">
    <w:abstractNumId w:val="17"/>
  </w:num>
  <w:num w:numId="7">
    <w:abstractNumId w:val="18"/>
  </w:num>
  <w:num w:numId="8">
    <w:abstractNumId w:val="6"/>
  </w:num>
  <w:num w:numId="9">
    <w:abstractNumId w:val="20"/>
  </w:num>
  <w:num w:numId="10">
    <w:abstractNumId w:val="0"/>
  </w:num>
  <w:num w:numId="11">
    <w:abstractNumId w:val="3"/>
  </w:num>
  <w:num w:numId="12">
    <w:abstractNumId w:val="4"/>
  </w:num>
  <w:num w:numId="13">
    <w:abstractNumId w:val="14"/>
  </w:num>
  <w:num w:numId="14">
    <w:abstractNumId w:val="8"/>
  </w:num>
  <w:num w:numId="15">
    <w:abstractNumId w:val="10"/>
  </w:num>
  <w:num w:numId="16">
    <w:abstractNumId w:val="13"/>
  </w:num>
  <w:num w:numId="17">
    <w:abstractNumId w:val="5"/>
  </w:num>
  <w:num w:numId="18">
    <w:abstractNumId w:val="9"/>
  </w:num>
  <w:num w:numId="19">
    <w:abstractNumId w:val="7"/>
  </w:num>
  <w:num w:numId="20">
    <w:abstractNumId w:val="11"/>
  </w:num>
  <w:num w:numId="21">
    <w:abstractNumId w:val="19"/>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262DC8"/>
    <w:rsid w:val="000134EB"/>
    <w:rsid w:val="000451CF"/>
    <w:rsid w:val="000E3788"/>
    <w:rsid w:val="001134A6"/>
    <w:rsid w:val="001D7C15"/>
    <w:rsid w:val="002031A9"/>
    <w:rsid w:val="00262DC8"/>
    <w:rsid w:val="00280745"/>
    <w:rsid w:val="002C5A6A"/>
    <w:rsid w:val="002D2B16"/>
    <w:rsid w:val="00335317"/>
    <w:rsid w:val="003E5D7A"/>
    <w:rsid w:val="004733BA"/>
    <w:rsid w:val="004E77AC"/>
    <w:rsid w:val="00505CF9"/>
    <w:rsid w:val="00591A19"/>
    <w:rsid w:val="00680D01"/>
    <w:rsid w:val="006A1016"/>
    <w:rsid w:val="00720BEC"/>
    <w:rsid w:val="0072172A"/>
    <w:rsid w:val="007A13DD"/>
    <w:rsid w:val="00856E1F"/>
    <w:rsid w:val="008649F0"/>
    <w:rsid w:val="0088571D"/>
    <w:rsid w:val="008B339A"/>
    <w:rsid w:val="00951027"/>
    <w:rsid w:val="00A43ED7"/>
    <w:rsid w:val="00A92A45"/>
    <w:rsid w:val="00B067CF"/>
    <w:rsid w:val="00BB7B95"/>
    <w:rsid w:val="00C23274"/>
    <w:rsid w:val="00C643A5"/>
    <w:rsid w:val="00CF5792"/>
    <w:rsid w:val="00D37F29"/>
    <w:rsid w:val="00D73525"/>
    <w:rsid w:val="00DE25B3"/>
    <w:rsid w:val="00E04916"/>
    <w:rsid w:val="00E35172"/>
    <w:rsid w:val="00EF587E"/>
    <w:rsid w:val="00F60847"/>
    <w:rsid w:val="00F70F54"/>
    <w:rsid w:val="00FB38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DC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62DC8"/>
    <w:pPr>
      <w:spacing w:before="100" w:beforeAutospacing="1" w:after="100" w:afterAutospacing="1"/>
    </w:pPr>
  </w:style>
  <w:style w:type="paragraph" w:styleId="2">
    <w:name w:val="Body Text Indent 2"/>
    <w:basedOn w:val="a"/>
    <w:link w:val="20"/>
    <w:semiHidden/>
    <w:rsid w:val="00262DC8"/>
    <w:pPr>
      <w:overflowPunct w:val="0"/>
      <w:autoSpaceDE w:val="0"/>
      <w:autoSpaceDN w:val="0"/>
      <w:adjustRightInd w:val="0"/>
      <w:ind w:firstLine="720"/>
      <w:textAlignment w:val="baseline"/>
    </w:pPr>
    <w:rPr>
      <w:szCs w:val="20"/>
    </w:rPr>
  </w:style>
  <w:style w:type="character" w:customStyle="1" w:styleId="20">
    <w:name w:val="Основной текст с отступом 2 Знак"/>
    <w:basedOn w:val="a0"/>
    <w:link w:val="2"/>
    <w:semiHidden/>
    <w:rsid w:val="00262DC8"/>
    <w:rPr>
      <w:rFonts w:ascii="Times New Roman" w:eastAsia="Times New Roman" w:hAnsi="Times New Roman" w:cs="Times New Roman"/>
      <w:sz w:val="24"/>
      <w:szCs w:val="20"/>
      <w:lang w:eastAsia="ru-RU"/>
    </w:rPr>
  </w:style>
  <w:style w:type="paragraph" w:customStyle="1" w:styleId="3">
    <w:name w:val="Заголовок 3+"/>
    <w:basedOn w:val="a"/>
    <w:rsid w:val="00262DC8"/>
    <w:pPr>
      <w:widowControl w:val="0"/>
      <w:overflowPunct w:val="0"/>
      <w:autoSpaceDE w:val="0"/>
      <w:autoSpaceDN w:val="0"/>
      <w:adjustRightInd w:val="0"/>
      <w:spacing w:before="240"/>
      <w:jc w:val="center"/>
      <w:textAlignment w:val="baseline"/>
    </w:pPr>
    <w:rPr>
      <w:b/>
      <w:sz w:val="28"/>
      <w:szCs w:val="20"/>
    </w:rPr>
  </w:style>
  <w:style w:type="character" w:customStyle="1" w:styleId="apple-converted-space">
    <w:name w:val="apple-converted-space"/>
    <w:rsid w:val="00262DC8"/>
  </w:style>
  <w:style w:type="paragraph" w:styleId="a4">
    <w:name w:val="No Spacing"/>
    <w:uiPriority w:val="1"/>
    <w:qFormat/>
    <w:rsid w:val="00262DC8"/>
    <w:pPr>
      <w:spacing w:after="0" w:line="240" w:lineRule="auto"/>
    </w:pPr>
    <w:rPr>
      <w:rFonts w:ascii="Calibri" w:eastAsia="Calibri" w:hAnsi="Calibri" w:cs="Times New Roman"/>
    </w:rPr>
  </w:style>
  <w:style w:type="character" w:styleId="a5">
    <w:name w:val="Strong"/>
    <w:basedOn w:val="a0"/>
    <w:qFormat/>
    <w:rsid w:val="000451CF"/>
    <w:rPr>
      <w:b/>
      <w:bCs/>
    </w:rPr>
  </w:style>
  <w:style w:type="paragraph" w:styleId="a6">
    <w:name w:val="List Paragraph"/>
    <w:basedOn w:val="a"/>
    <w:uiPriority w:val="34"/>
    <w:qFormat/>
    <w:rsid w:val="00A92A45"/>
    <w:pPr>
      <w:ind w:left="720"/>
      <w:contextualSpacing/>
    </w:pPr>
  </w:style>
  <w:style w:type="paragraph" w:styleId="a7">
    <w:name w:val="footnote text"/>
    <w:basedOn w:val="a"/>
    <w:link w:val="a8"/>
    <w:uiPriority w:val="99"/>
    <w:semiHidden/>
    <w:unhideWhenUsed/>
    <w:rsid w:val="00BB7B95"/>
    <w:pPr>
      <w:ind w:firstLine="720"/>
      <w:jc w:val="both"/>
    </w:pPr>
    <w:rPr>
      <w:rFonts w:asciiTheme="minorHAnsi" w:eastAsiaTheme="minorHAnsi" w:hAnsiTheme="minorHAnsi" w:cstheme="minorBidi"/>
      <w:sz w:val="20"/>
      <w:szCs w:val="20"/>
      <w:lang w:eastAsia="en-US"/>
    </w:rPr>
  </w:style>
  <w:style w:type="character" w:customStyle="1" w:styleId="a8">
    <w:name w:val="Текст сноски Знак"/>
    <w:basedOn w:val="a0"/>
    <w:link w:val="a7"/>
    <w:uiPriority w:val="99"/>
    <w:semiHidden/>
    <w:rsid w:val="00BB7B95"/>
    <w:rPr>
      <w:sz w:val="20"/>
      <w:szCs w:val="20"/>
    </w:rPr>
  </w:style>
  <w:style w:type="character" w:customStyle="1" w:styleId="a9">
    <w:name w:val="Основной текст_"/>
    <w:basedOn w:val="a0"/>
    <w:link w:val="1"/>
    <w:locked/>
    <w:rsid w:val="00BB7B95"/>
    <w:rPr>
      <w:rFonts w:ascii="Times New Roman" w:eastAsia="Times New Roman" w:hAnsi="Times New Roman" w:cs="Times New Roman"/>
      <w:shd w:val="clear" w:color="auto" w:fill="FFFFFF"/>
    </w:rPr>
  </w:style>
  <w:style w:type="paragraph" w:customStyle="1" w:styleId="1">
    <w:name w:val="Основной текст1"/>
    <w:basedOn w:val="a"/>
    <w:link w:val="a9"/>
    <w:rsid w:val="00BB7B95"/>
    <w:pPr>
      <w:shd w:val="clear" w:color="auto" w:fill="FFFFFF"/>
      <w:spacing w:line="211" w:lineRule="exact"/>
      <w:jc w:val="both"/>
    </w:pPr>
    <w:rPr>
      <w:sz w:val="22"/>
      <w:szCs w:val="22"/>
      <w:lang w:eastAsia="en-US"/>
    </w:rPr>
  </w:style>
  <w:style w:type="character" w:styleId="aa">
    <w:name w:val="footnote reference"/>
    <w:basedOn w:val="a0"/>
    <w:uiPriority w:val="99"/>
    <w:semiHidden/>
    <w:unhideWhenUsed/>
    <w:rsid w:val="00BB7B95"/>
    <w:rPr>
      <w:vertAlign w:val="superscript"/>
    </w:rPr>
  </w:style>
  <w:style w:type="table" w:styleId="ab">
    <w:name w:val="Table Grid"/>
    <w:basedOn w:val="a1"/>
    <w:rsid w:val="00BB7B9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1901162">
      <w:bodyDiv w:val="1"/>
      <w:marLeft w:val="0"/>
      <w:marRight w:val="0"/>
      <w:marTop w:val="0"/>
      <w:marBottom w:val="0"/>
      <w:divBdr>
        <w:top w:val="none" w:sz="0" w:space="0" w:color="auto"/>
        <w:left w:val="none" w:sz="0" w:space="0" w:color="auto"/>
        <w:bottom w:val="none" w:sz="0" w:space="0" w:color="auto"/>
        <w:right w:val="none" w:sz="0" w:space="0" w:color="auto"/>
      </w:divBdr>
    </w:div>
    <w:div w:id="756176567">
      <w:bodyDiv w:val="1"/>
      <w:marLeft w:val="0"/>
      <w:marRight w:val="0"/>
      <w:marTop w:val="0"/>
      <w:marBottom w:val="0"/>
      <w:divBdr>
        <w:top w:val="none" w:sz="0" w:space="0" w:color="auto"/>
        <w:left w:val="none" w:sz="0" w:space="0" w:color="auto"/>
        <w:bottom w:val="none" w:sz="0" w:space="0" w:color="auto"/>
        <w:right w:val="none" w:sz="0" w:space="0" w:color="auto"/>
      </w:divBdr>
    </w:div>
    <w:div w:id="149167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1874</Words>
  <Characters>10687</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21</cp:revision>
  <cp:lastPrinted>2017-10-08T15:39:00Z</cp:lastPrinted>
  <dcterms:created xsi:type="dcterms:W3CDTF">2015-08-25T11:48:00Z</dcterms:created>
  <dcterms:modified xsi:type="dcterms:W3CDTF">2017-10-08T15:41:00Z</dcterms:modified>
</cp:coreProperties>
</file>